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7C2" w:rsidRDefault="00A24438" w:rsidP="007E07C2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4438">
        <w:rPr>
          <w:rFonts w:ascii="Times New Roman" w:hAnsi="Times New Roman" w:cs="Times New Roman"/>
          <w:i/>
          <w:sz w:val="28"/>
          <w:szCs w:val="28"/>
        </w:rPr>
        <w:t>Содержания</w:t>
      </w:r>
    </w:p>
    <w:p w:rsidR="00047B60" w:rsidRDefault="00047B60" w:rsidP="00047B60">
      <w:r>
        <w:t>Содержание</w:t>
      </w:r>
    </w:p>
    <w:p w:rsidR="00047B60" w:rsidRDefault="00047B60" w:rsidP="00047B60">
      <w:pPr>
        <w:pStyle w:val="a4"/>
        <w:numPr>
          <w:ilvl w:val="0"/>
          <w:numId w:val="5"/>
        </w:numPr>
      </w:pPr>
      <w:r>
        <w:t>Теоретические аспекты этнографического туризма и его уровень развития в мире и РСО-Алании</w:t>
      </w:r>
    </w:p>
    <w:p w:rsidR="00047B60" w:rsidRDefault="00047B60" w:rsidP="00047B60">
      <w:pPr>
        <w:pStyle w:val="a4"/>
        <w:numPr>
          <w:ilvl w:val="1"/>
          <w:numId w:val="5"/>
        </w:numPr>
      </w:pPr>
      <w:r>
        <w:t>Основные понятия этнографического туризма</w:t>
      </w:r>
    </w:p>
    <w:p w:rsidR="00047B60" w:rsidRDefault="00047B60" w:rsidP="00047B60">
      <w:pPr>
        <w:pStyle w:val="a4"/>
        <w:numPr>
          <w:ilvl w:val="1"/>
          <w:numId w:val="5"/>
        </w:numPr>
      </w:pPr>
      <w:r>
        <w:t>Виды этнографического наследия, используемые в туризме</w:t>
      </w:r>
    </w:p>
    <w:p w:rsidR="00047B60" w:rsidRDefault="00047B60" w:rsidP="00047B60">
      <w:pPr>
        <w:pStyle w:val="a4"/>
        <w:numPr>
          <w:ilvl w:val="1"/>
          <w:numId w:val="5"/>
        </w:numPr>
      </w:pPr>
      <w:r>
        <w:t>Характеристика видов туризма и направлений в РСО-Алании</w:t>
      </w:r>
    </w:p>
    <w:p w:rsidR="00047B60" w:rsidRDefault="00047B60" w:rsidP="00047B60">
      <w:pPr>
        <w:pStyle w:val="a4"/>
        <w:numPr>
          <w:ilvl w:val="1"/>
          <w:numId w:val="5"/>
        </w:numPr>
      </w:pPr>
      <w:r>
        <w:t>Формирование ТРК и рекреационного районирования в РСО-Алании</w:t>
      </w:r>
    </w:p>
    <w:p w:rsidR="00047B60" w:rsidRDefault="00047B60" w:rsidP="00047B60">
      <w:pPr>
        <w:pStyle w:val="a4"/>
        <w:numPr>
          <w:ilvl w:val="1"/>
          <w:numId w:val="5"/>
        </w:numPr>
      </w:pPr>
      <w:r>
        <w:t>Нормативно-правовая база развития туризма в РСО-Алании</w:t>
      </w:r>
    </w:p>
    <w:p w:rsidR="00047B60" w:rsidRDefault="00047B60" w:rsidP="00047B60">
      <w:pPr>
        <w:pStyle w:val="a4"/>
        <w:numPr>
          <w:ilvl w:val="0"/>
          <w:numId w:val="5"/>
        </w:numPr>
      </w:pPr>
      <w:proofErr w:type="spellStart"/>
      <w:r>
        <w:t>Куртатинское</w:t>
      </w:r>
      <w:proofErr w:type="spellEnd"/>
      <w:r>
        <w:t xml:space="preserve"> ущелье как туристско-этнический район</w:t>
      </w:r>
    </w:p>
    <w:p w:rsidR="00047B60" w:rsidRDefault="00047B60" w:rsidP="00047B60">
      <w:pPr>
        <w:pStyle w:val="a4"/>
        <w:numPr>
          <w:ilvl w:val="1"/>
          <w:numId w:val="5"/>
        </w:numPr>
      </w:pPr>
    </w:p>
    <w:p w:rsidR="00047B60" w:rsidRDefault="00047B60" w:rsidP="00047B60">
      <w:pPr>
        <w:spacing w:line="240" w:lineRule="auto"/>
        <w:ind w:left="360"/>
      </w:pPr>
      <w:r>
        <w:t xml:space="preserve">2.1.1 Общие сведения о </w:t>
      </w:r>
      <w:proofErr w:type="spellStart"/>
      <w:r>
        <w:t>Куртатинском</w:t>
      </w:r>
      <w:proofErr w:type="spellEnd"/>
      <w:r>
        <w:t xml:space="preserve"> ущелье</w:t>
      </w:r>
    </w:p>
    <w:p w:rsidR="00047B60" w:rsidRDefault="00047B60" w:rsidP="00047B60">
      <w:pPr>
        <w:spacing w:line="240" w:lineRule="auto"/>
        <w:ind w:left="360"/>
      </w:pPr>
      <w:r>
        <w:t xml:space="preserve">2.1.2 Характеристика туристских ресурсов в </w:t>
      </w:r>
      <w:proofErr w:type="spellStart"/>
      <w:r>
        <w:t>Куртатинском</w:t>
      </w:r>
      <w:proofErr w:type="spellEnd"/>
      <w:r>
        <w:t xml:space="preserve"> ущелье</w:t>
      </w:r>
    </w:p>
    <w:p w:rsidR="00047B60" w:rsidRDefault="00047B60" w:rsidP="00047B60">
      <w:pPr>
        <w:spacing w:line="240" w:lineRule="auto"/>
        <w:ind w:left="360"/>
      </w:pPr>
      <w:r>
        <w:t xml:space="preserve">2.1.3 Этнографические особенности осетин в </w:t>
      </w:r>
      <w:proofErr w:type="spellStart"/>
      <w:r>
        <w:t>Куртатинском</w:t>
      </w:r>
      <w:proofErr w:type="spellEnd"/>
      <w:r>
        <w:t xml:space="preserve"> ущелье</w:t>
      </w:r>
    </w:p>
    <w:p w:rsidR="00047B60" w:rsidRPr="00047B60" w:rsidRDefault="00047B60" w:rsidP="00047B60">
      <w:pPr>
        <w:spacing w:line="240" w:lineRule="auto"/>
        <w:ind w:left="360"/>
        <w:rPr>
          <w:b/>
        </w:rPr>
      </w:pPr>
      <w:r w:rsidRPr="00047B60">
        <w:rPr>
          <w:b/>
        </w:rPr>
        <w:t>2.2 Оценка развития базы ущелья</w:t>
      </w:r>
    </w:p>
    <w:p w:rsidR="00047B60" w:rsidRPr="00047B60" w:rsidRDefault="00047B60" w:rsidP="00047B60">
      <w:pPr>
        <w:spacing w:line="240" w:lineRule="auto"/>
        <w:ind w:left="360"/>
        <w:rPr>
          <w:b/>
        </w:rPr>
      </w:pPr>
      <w:r w:rsidRPr="00047B60">
        <w:rPr>
          <w:b/>
        </w:rPr>
        <w:t>2.2.1 Классификация объектов ущелья с точки зрения их туристского использования</w:t>
      </w:r>
    </w:p>
    <w:p w:rsidR="00047B60" w:rsidRPr="00047B60" w:rsidRDefault="00047B60" w:rsidP="00047B60">
      <w:pPr>
        <w:spacing w:line="240" w:lineRule="auto"/>
        <w:ind w:left="360"/>
        <w:rPr>
          <w:b/>
        </w:rPr>
      </w:pPr>
      <w:r w:rsidRPr="00047B60">
        <w:rPr>
          <w:b/>
        </w:rPr>
        <w:t>2.2.2 Разработка базы данных объектов для туристического посещения</w:t>
      </w:r>
    </w:p>
    <w:p w:rsidR="00047B60" w:rsidRPr="00047B60" w:rsidRDefault="00047B60" w:rsidP="00047B60">
      <w:pPr>
        <w:spacing w:line="240" w:lineRule="auto"/>
        <w:ind w:left="360"/>
        <w:rPr>
          <w:b/>
        </w:rPr>
      </w:pPr>
      <w:r w:rsidRPr="00047B60">
        <w:rPr>
          <w:b/>
        </w:rPr>
        <w:t>2.2.3 Возможности использования в целях посещения туристских объектов ущелья</w:t>
      </w:r>
    </w:p>
    <w:p w:rsidR="00047B60" w:rsidRDefault="00047B60" w:rsidP="00047B60">
      <w:pPr>
        <w:spacing w:line="240" w:lineRule="auto"/>
        <w:rPr>
          <w:rFonts w:cstheme="minorHAnsi"/>
        </w:rPr>
      </w:pPr>
      <w:r>
        <w:rPr>
          <w:rFonts w:cstheme="minorHAnsi"/>
        </w:rPr>
        <w:t xml:space="preserve">3. Перспектива организации этнографического туризма в </w:t>
      </w:r>
      <w:proofErr w:type="spellStart"/>
      <w:r>
        <w:rPr>
          <w:rFonts w:cstheme="minorHAnsi"/>
        </w:rPr>
        <w:t>Куртатинском</w:t>
      </w:r>
      <w:proofErr w:type="spellEnd"/>
      <w:r>
        <w:rPr>
          <w:rFonts w:cstheme="minorHAnsi"/>
        </w:rPr>
        <w:t xml:space="preserve"> ущелье.</w:t>
      </w:r>
    </w:p>
    <w:p w:rsidR="00047B60" w:rsidRPr="00047B60" w:rsidRDefault="00047B60" w:rsidP="00047B60">
      <w:pPr>
        <w:spacing w:line="240" w:lineRule="auto"/>
        <w:rPr>
          <w:rFonts w:cstheme="minorHAnsi"/>
          <w:b/>
        </w:rPr>
      </w:pPr>
      <w:r w:rsidRPr="00047B60">
        <w:rPr>
          <w:rFonts w:cstheme="minorHAnsi"/>
          <w:b/>
        </w:rPr>
        <w:t>3.1 Традиции и обряды населения как ресурс этнографического туризма</w:t>
      </w:r>
    </w:p>
    <w:p w:rsidR="00047B60" w:rsidRDefault="00047B60" w:rsidP="00047B60">
      <w:pPr>
        <w:spacing w:line="240" w:lineRule="auto"/>
        <w:rPr>
          <w:rFonts w:cstheme="minorHAnsi"/>
        </w:rPr>
      </w:pPr>
      <w:r>
        <w:rPr>
          <w:rFonts w:cstheme="minorHAnsi"/>
        </w:rPr>
        <w:t>3.2  Опыт урбанизации этнографических музеев в мире</w:t>
      </w:r>
    </w:p>
    <w:p w:rsidR="00047B60" w:rsidRPr="00047B60" w:rsidRDefault="00047B60" w:rsidP="00047B60">
      <w:pPr>
        <w:spacing w:line="240" w:lineRule="auto"/>
        <w:rPr>
          <w:rFonts w:cstheme="minorHAnsi"/>
          <w:b/>
        </w:rPr>
      </w:pPr>
      <w:r w:rsidRPr="00047B60">
        <w:rPr>
          <w:rFonts w:cstheme="minorHAnsi"/>
          <w:b/>
        </w:rPr>
        <w:t>3.3Разработка этнографического проект</w:t>
      </w:r>
      <w:proofErr w:type="gramStart"/>
      <w:r w:rsidRPr="00047B60">
        <w:rPr>
          <w:rFonts w:cstheme="minorHAnsi"/>
          <w:b/>
        </w:rPr>
        <w:t>а(</w:t>
      </w:r>
      <w:proofErr w:type="gramEnd"/>
      <w:r w:rsidRPr="00047B60">
        <w:rPr>
          <w:rFonts w:cstheme="minorHAnsi"/>
          <w:b/>
        </w:rPr>
        <w:t xml:space="preserve">музея под открытым небом) </w:t>
      </w:r>
    </w:p>
    <w:p w:rsidR="00047B60" w:rsidRPr="00047B60" w:rsidRDefault="00047B60" w:rsidP="00047B60">
      <w:pPr>
        <w:spacing w:line="360" w:lineRule="auto"/>
        <w:rPr>
          <w:rFonts w:cstheme="minorHAnsi"/>
        </w:rPr>
      </w:pPr>
    </w:p>
    <w:p w:rsidR="00A24438" w:rsidRDefault="00A24438" w:rsidP="007E07C2">
      <w:pPr>
        <w:spacing w:line="360" w:lineRule="auto"/>
        <w:jc w:val="both"/>
        <w:rPr>
          <w:rFonts w:cs="Aparajita"/>
          <w:i/>
          <w:sz w:val="24"/>
          <w:szCs w:val="24"/>
        </w:rPr>
      </w:pPr>
    </w:p>
    <w:p w:rsidR="00A24438" w:rsidRDefault="00A24438" w:rsidP="007E07C2">
      <w:pPr>
        <w:spacing w:line="360" w:lineRule="auto"/>
        <w:jc w:val="both"/>
        <w:rPr>
          <w:rFonts w:cs="Aparajita"/>
          <w:i/>
          <w:sz w:val="24"/>
          <w:szCs w:val="24"/>
        </w:rPr>
      </w:pPr>
    </w:p>
    <w:p w:rsidR="00A24438" w:rsidRDefault="00A24438" w:rsidP="007E07C2">
      <w:pPr>
        <w:spacing w:line="360" w:lineRule="auto"/>
        <w:jc w:val="both"/>
        <w:rPr>
          <w:rFonts w:cs="Aparajita"/>
          <w:i/>
          <w:sz w:val="24"/>
          <w:szCs w:val="24"/>
        </w:rPr>
      </w:pPr>
    </w:p>
    <w:p w:rsidR="00A24438" w:rsidRDefault="00A24438" w:rsidP="007E07C2">
      <w:pPr>
        <w:spacing w:line="360" w:lineRule="auto"/>
        <w:jc w:val="both"/>
        <w:rPr>
          <w:rFonts w:cs="Aparajita"/>
          <w:i/>
          <w:sz w:val="24"/>
          <w:szCs w:val="24"/>
        </w:rPr>
      </w:pPr>
    </w:p>
    <w:p w:rsidR="00A24438" w:rsidRDefault="00A24438" w:rsidP="007E07C2">
      <w:pPr>
        <w:spacing w:line="360" w:lineRule="auto"/>
        <w:jc w:val="both"/>
        <w:rPr>
          <w:rFonts w:cs="Aparajita"/>
          <w:i/>
          <w:sz w:val="24"/>
          <w:szCs w:val="24"/>
        </w:rPr>
      </w:pPr>
    </w:p>
    <w:p w:rsidR="00A24438" w:rsidRDefault="00A24438" w:rsidP="007E07C2">
      <w:pPr>
        <w:spacing w:line="360" w:lineRule="auto"/>
        <w:jc w:val="both"/>
        <w:rPr>
          <w:rFonts w:cs="Aparajita"/>
          <w:i/>
          <w:sz w:val="24"/>
          <w:szCs w:val="24"/>
        </w:rPr>
      </w:pPr>
    </w:p>
    <w:p w:rsidR="00A24438" w:rsidRPr="00A24438" w:rsidRDefault="00A24438" w:rsidP="007E07C2">
      <w:pPr>
        <w:spacing w:line="360" w:lineRule="auto"/>
        <w:jc w:val="both"/>
        <w:rPr>
          <w:rFonts w:cs="Aparajita"/>
          <w:i/>
          <w:sz w:val="24"/>
          <w:szCs w:val="24"/>
        </w:rPr>
      </w:pPr>
    </w:p>
    <w:p w:rsidR="00683664" w:rsidRPr="00047B60" w:rsidRDefault="00047B60" w:rsidP="00EA2662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Глава </w:t>
      </w:r>
      <w:r w:rsidR="00E264FB" w:rsidRPr="00047B60">
        <w:rPr>
          <w:rFonts w:ascii="Times New Roman" w:hAnsi="Times New Roman" w:cs="Times New Roman"/>
          <w:b/>
          <w:i/>
          <w:sz w:val="28"/>
          <w:szCs w:val="28"/>
        </w:rPr>
        <w:t xml:space="preserve">1 Теоретические аспекты этнографического туризма и его уровень развития в </w:t>
      </w:r>
      <w:r w:rsidR="007E07C2" w:rsidRPr="00047B60">
        <w:rPr>
          <w:rFonts w:ascii="Times New Roman" w:hAnsi="Times New Roman" w:cs="Times New Roman"/>
          <w:b/>
          <w:i/>
          <w:sz w:val="28"/>
          <w:szCs w:val="28"/>
        </w:rPr>
        <w:t>мире</w:t>
      </w:r>
      <w:r w:rsidR="00E264FB" w:rsidRPr="00047B60">
        <w:rPr>
          <w:rFonts w:ascii="Times New Roman" w:hAnsi="Times New Roman" w:cs="Times New Roman"/>
          <w:b/>
          <w:i/>
          <w:sz w:val="28"/>
          <w:szCs w:val="28"/>
        </w:rPr>
        <w:t xml:space="preserve"> и РСО-Алании</w:t>
      </w:r>
    </w:p>
    <w:p w:rsidR="00683664" w:rsidRPr="00EA2662" w:rsidRDefault="00683664" w:rsidP="00EA2662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EA2662">
        <w:rPr>
          <w:rFonts w:ascii="Times New Roman" w:hAnsi="Times New Roman" w:cs="Times New Roman"/>
          <w:sz w:val="28"/>
          <w:szCs w:val="28"/>
        </w:rPr>
        <w:t>1.1</w:t>
      </w:r>
      <w:r w:rsidR="007E07C2" w:rsidRPr="00EA2662">
        <w:rPr>
          <w:rFonts w:ascii="Times New Roman" w:hAnsi="Times New Roman" w:cs="Times New Roman"/>
          <w:sz w:val="28"/>
          <w:szCs w:val="28"/>
        </w:rPr>
        <w:t xml:space="preserve"> Основные понятия </w:t>
      </w:r>
      <w:r w:rsidR="00FE6E93" w:rsidRPr="00EA2662">
        <w:rPr>
          <w:rFonts w:ascii="Times New Roman" w:hAnsi="Times New Roman" w:cs="Times New Roman"/>
          <w:sz w:val="28"/>
          <w:szCs w:val="28"/>
        </w:rPr>
        <w:t>этнографического</w:t>
      </w:r>
      <w:r w:rsidR="007E07C2" w:rsidRPr="00EA2662">
        <w:rPr>
          <w:rFonts w:ascii="Times New Roman" w:hAnsi="Times New Roman" w:cs="Times New Roman"/>
          <w:sz w:val="28"/>
          <w:szCs w:val="28"/>
        </w:rPr>
        <w:t xml:space="preserve"> </w:t>
      </w:r>
      <w:r w:rsidR="00FE6E93" w:rsidRPr="00EA2662">
        <w:rPr>
          <w:rFonts w:ascii="Times New Roman" w:hAnsi="Times New Roman" w:cs="Times New Roman"/>
          <w:sz w:val="28"/>
          <w:szCs w:val="28"/>
        </w:rPr>
        <w:t xml:space="preserve">туризма </w:t>
      </w:r>
      <w:r w:rsidR="001E2B57" w:rsidRPr="00EA266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C14D1" w:rsidRPr="00EA2662" w:rsidRDefault="00643B0D" w:rsidP="00EA26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2662">
        <w:rPr>
          <w:rFonts w:ascii="Times New Roman" w:hAnsi="Times New Roman" w:cs="Times New Roman"/>
          <w:sz w:val="28"/>
          <w:szCs w:val="28"/>
        </w:rPr>
        <w:t>Этнографические</w:t>
      </w:r>
      <w:r w:rsidR="007E07C2" w:rsidRPr="00EA2662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="00E77E1E" w:rsidRPr="00EA2662">
        <w:rPr>
          <w:rFonts w:ascii="Times New Roman" w:hAnsi="Times New Roman" w:cs="Times New Roman"/>
          <w:sz w:val="28"/>
          <w:szCs w:val="28"/>
        </w:rPr>
        <w:t>предпосылки</w:t>
      </w:r>
      <w:r w:rsidR="007E07C2" w:rsidRPr="00EA2662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="00E77E1E" w:rsidRPr="00EA2662">
        <w:rPr>
          <w:rFonts w:ascii="Times New Roman" w:hAnsi="Times New Roman" w:cs="Times New Roman"/>
          <w:sz w:val="28"/>
          <w:szCs w:val="28"/>
        </w:rPr>
        <w:t>развития международного туризма состоят в том, что</w:t>
      </w:r>
      <w:r w:rsidRPr="00EA2662">
        <w:rPr>
          <w:rFonts w:ascii="Times New Roman" w:hAnsi="Times New Roman" w:cs="Times New Roman"/>
          <w:sz w:val="28"/>
          <w:szCs w:val="28"/>
        </w:rPr>
        <w:t xml:space="preserve"> на нашей планете проживает много различных народов</w:t>
      </w:r>
      <w:proofErr w:type="gramStart"/>
      <w:r w:rsidRPr="00EA2662">
        <w:rPr>
          <w:rFonts w:ascii="Times New Roman" w:hAnsi="Times New Roman" w:cs="Times New Roman"/>
          <w:sz w:val="28"/>
          <w:szCs w:val="28"/>
        </w:rPr>
        <w:t xml:space="preserve"> </w:t>
      </w:r>
      <w:r w:rsidR="00E77E1E" w:rsidRPr="00EA266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E77E1E" w:rsidRPr="00EA2662">
        <w:rPr>
          <w:rFonts w:ascii="Times New Roman" w:hAnsi="Times New Roman" w:cs="Times New Roman"/>
          <w:sz w:val="28"/>
          <w:szCs w:val="28"/>
        </w:rPr>
        <w:t xml:space="preserve"> каждый из которых имеет свою историю, </w:t>
      </w:r>
      <w:r w:rsidRPr="00EA2662">
        <w:rPr>
          <w:rFonts w:ascii="Times New Roman" w:hAnsi="Times New Roman" w:cs="Times New Roman"/>
          <w:sz w:val="28"/>
          <w:szCs w:val="28"/>
        </w:rPr>
        <w:t xml:space="preserve">религию, </w:t>
      </w:r>
      <w:r w:rsidR="00E77E1E" w:rsidRPr="00EA2662">
        <w:rPr>
          <w:rFonts w:ascii="Times New Roman" w:hAnsi="Times New Roman" w:cs="Times New Roman"/>
          <w:sz w:val="28"/>
          <w:szCs w:val="28"/>
        </w:rPr>
        <w:t xml:space="preserve">культуры, </w:t>
      </w:r>
      <w:r w:rsidRPr="00EA2662">
        <w:rPr>
          <w:rFonts w:ascii="Times New Roman" w:hAnsi="Times New Roman" w:cs="Times New Roman"/>
          <w:sz w:val="28"/>
          <w:szCs w:val="28"/>
        </w:rPr>
        <w:t xml:space="preserve">обычаи и традиции </w:t>
      </w:r>
      <w:r w:rsidR="00E77E1E" w:rsidRPr="00EA2662">
        <w:rPr>
          <w:rFonts w:ascii="Times New Roman" w:hAnsi="Times New Roman" w:cs="Times New Roman"/>
          <w:sz w:val="28"/>
          <w:szCs w:val="28"/>
        </w:rPr>
        <w:t xml:space="preserve">. Многие люди </w:t>
      </w:r>
      <w:r w:rsidRPr="00EA2662">
        <w:rPr>
          <w:rFonts w:ascii="Times New Roman" w:hAnsi="Times New Roman" w:cs="Times New Roman"/>
          <w:sz w:val="28"/>
          <w:szCs w:val="28"/>
        </w:rPr>
        <w:t>ввиду</w:t>
      </w:r>
      <w:r w:rsidR="00E77E1E" w:rsidRPr="00EA2662">
        <w:rPr>
          <w:rFonts w:ascii="Times New Roman" w:hAnsi="Times New Roman" w:cs="Times New Roman"/>
          <w:sz w:val="28"/>
          <w:szCs w:val="28"/>
        </w:rPr>
        <w:t xml:space="preserve"> </w:t>
      </w:r>
      <w:r w:rsidRPr="00EA2662">
        <w:rPr>
          <w:rFonts w:ascii="Times New Roman" w:hAnsi="Times New Roman" w:cs="Times New Roman"/>
          <w:sz w:val="28"/>
          <w:szCs w:val="28"/>
        </w:rPr>
        <w:t xml:space="preserve">образовательного и </w:t>
      </w:r>
      <w:r w:rsidR="00E77E1E" w:rsidRPr="00EA2662">
        <w:rPr>
          <w:rFonts w:ascii="Times New Roman" w:hAnsi="Times New Roman" w:cs="Times New Roman"/>
          <w:sz w:val="28"/>
          <w:szCs w:val="28"/>
        </w:rPr>
        <w:t xml:space="preserve">культурного роста хотят </w:t>
      </w:r>
      <w:r w:rsidR="00E2136F" w:rsidRPr="00EA2662">
        <w:rPr>
          <w:rFonts w:ascii="Times New Roman" w:hAnsi="Times New Roman" w:cs="Times New Roman"/>
          <w:sz w:val="28"/>
          <w:szCs w:val="28"/>
        </w:rPr>
        <w:t>ознакомиться</w:t>
      </w:r>
      <w:r w:rsidR="00E77E1E" w:rsidRPr="00EA2662">
        <w:rPr>
          <w:rFonts w:ascii="Times New Roman" w:hAnsi="Times New Roman" w:cs="Times New Roman"/>
          <w:sz w:val="28"/>
          <w:szCs w:val="28"/>
        </w:rPr>
        <w:t xml:space="preserve"> с жизнью различных народов </w:t>
      </w:r>
      <w:r w:rsidR="00E2136F" w:rsidRPr="00EA2662">
        <w:rPr>
          <w:rFonts w:ascii="Times New Roman" w:hAnsi="Times New Roman" w:cs="Times New Roman"/>
          <w:sz w:val="28"/>
          <w:szCs w:val="28"/>
        </w:rPr>
        <w:t>всецело</w:t>
      </w:r>
      <w:r w:rsidR="00E77E1E" w:rsidRPr="00EA2662">
        <w:rPr>
          <w:rFonts w:ascii="Times New Roman" w:hAnsi="Times New Roman" w:cs="Times New Roman"/>
          <w:sz w:val="28"/>
          <w:szCs w:val="28"/>
        </w:rPr>
        <w:t>.</w:t>
      </w:r>
    </w:p>
    <w:p w:rsidR="00E77E1E" w:rsidRPr="00EA2662" w:rsidRDefault="00E2136F" w:rsidP="00EA26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2662">
        <w:rPr>
          <w:rFonts w:ascii="Times New Roman" w:hAnsi="Times New Roman" w:cs="Times New Roman"/>
          <w:sz w:val="28"/>
          <w:szCs w:val="28"/>
        </w:rPr>
        <w:t xml:space="preserve">Этнический туризм так же </w:t>
      </w:r>
      <w:r w:rsidR="00E77E1E" w:rsidRPr="00EA2662">
        <w:rPr>
          <w:rFonts w:ascii="Times New Roman" w:hAnsi="Times New Roman" w:cs="Times New Roman"/>
          <w:sz w:val="28"/>
          <w:szCs w:val="28"/>
        </w:rPr>
        <w:t>наз</w:t>
      </w:r>
      <w:r w:rsidRPr="00EA2662">
        <w:rPr>
          <w:rFonts w:ascii="Times New Roman" w:hAnsi="Times New Roman" w:cs="Times New Roman"/>
          <w:sz w:val="28"/>
          <w:szCs w:val="28"/>
        </w:rPr>
        <w:t xml:space="preserve">ывают этнографическим, так как </w:t>
      </w:r>
      <w:r w:rsidR="007E07C2" w:rsidRPr="00EA2662">
        <w:rPr>
          <w:rFonts w:ascii="Times New Roman" w:hAnsi="Times New Roman" w:cs="Times New Roman"/>
          <w:sz w:val="28"/>
          <w:szCs w:val="28"/>
        </w:rPr>
        <w:t>этнография</w:t>
      </w:r>
      <w:r w:rsidRPr="00EA2662">
        <w:rPr>
          <w:rFonts w:ascii="Times New Roman" w:hAnsi="Times New Roman" w:cs="Times New Roman"/>
          <w:sz w:val="28"/>
          <w:szCs w:val="28"/>
        </w:rPr>
        <w:t xml:space="preserve">  («</w:t>
      </w:r>
      <w:r w:rsidR="007E07C2" w:rsidRPr="00EA2662">
        <w:rPr>
          <w:rFonts w:ascii="Times New Roman" w:hAnsi="Times New Roman" w:cs="Times New Roman"/>
          <w:sz w:val="28"/>
          <w:szCs w:val="28"/>
        </w:rPr>
        <w:t>народоведение»</w:t>
      </w:r>
      <w:r w:rsidRPr="00EA2662">
        <w:rPr>
          <w:rFonts w:ascii="Times New Roman" w:hAnsi="Times New Roman" w:cs="Times New Roman"/>
          <w:sz w:val="28"/>
          <w:szCs w:val="28"/>
        </w:rPr>
        <w:t>, «этнология»</w:t>
      </w:r>
      <w:r w:rsidR="005920D1" w:rsidRPr="00EA2662">
        <w:rPr>
          <w:rFonts w:ascii="Times New Roman" w:hAnsi="Times New Roman" w:cs="Times New Roman"/>
          <w:sz w:val="28"/>
          <w:szCs w:val="28"/>
        </w:rPr>
        <w:t xml:space="preserve">) – </w:t>
      </w:r>
      <w:r w:rsidR="00E77E1E" w:rsidRPr="00EA2662">
        <w:rPr>
          <w:rFonts w:ascii="Times New Roman" w:hAnsi="Times New Roman" w:cs="Times New Roman"/>
          <w:sz w:val="28"/>
          <w:szCs w:val="28"/>
        </w:rPr>
        <w:t xml:space="preserve">это наука, изучающая </w:t>
      </w:r>
      <w:r w:rsidRPr="00EA2662">
        <w:rPr>
          <w:rFonts w:ascii="Times New Roman" w:hAnsi="Times New Roman" w:cs="Times New Roman"/>
          <w:sz w:val="28"/>
          <w:szCs w:val="28"/>
        </w:rPr>
        <w:t xml:space="preserve">бытовые </w:t>
      </w:r>
      <w:r w:rsidR="00CB40AC" w:rsidRPr="00EA2662">
        <w:rPr>
          <w:rFonts w:ascii="Times New Roman" w:hAnsi="Times New Roman" w:cs="Times New Roman"/>
          <w:sz w:val="28"/>
          <w:szCs w:val="28"/>
        </w:rPr>
        <w:t>и культурные особенности разных</w:t>
      </w:r>
      <w:r w:rsidR="00E77E1E" w:rsidRPr="00EA2662">
        <w:rPr>
          <w:rFonts w:ascii="Times New Roman" w:hAnsi="Times New Roman" w:cs="Times New Roman"/>
          <w:sz w:val="28"/>
          <w:szCs w:val="28"/>
        </w:rPr>
        <w:t xml:space="preserve"> народов-этносов,</w:t>
      </w:r>
      <w:r w:rsidR="004442C0" w:rsidRPr="00EA2662">
        <w:rPr>
          <w:rFonts w:ascii="Times New Roman" w:hAnsi="Times New Roman" w:cs="Times New Roman"/>
          <w:sz w:val="28"/>
          <w:szCs w:val="28"/>
        </w:rPr>
        <w:t xml:space="preserve"> в этом случае турист знакомится с этими особенностями и в </w:t>
      </w:r>
      <w:r w:rsidR="00CB40AC" w:rsidRPr="00EA2662">
        <w:rPr>
          <w:rFonts w:ascii="Times New Roman" w:hAnsi="Times New Roman" w:cs="Times New Roman"/>
          <w:sz w:val="28"/>
          <w:szCs w:val="28"/>
        </w:rPr>
        <w:t>некоторой степени</w:t>
      </w:r>
      <w:r w:rsidR="004442C0" w:rsidRPr="00EA2662">
        <w:rPr>
          <w:rFonts w:ascii="Times New Roman" w:hAnsi="Times New Roman" w:cs="Times New Roman"/>
          <w:sz w:val="28"/>
          <w:szCs w:val="28"/>
        </w:rPr>
        <w:t xml:space="preserve"> познает их.</w:t>
      </w:r>
    </w:p>
    <w:p w:rsidR="004442C0" w:rsidRPr="00EA2662" w:rsidRDefault="004442C0" w:rsidP="00EA2662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Современное определение этноса является общепризнанным и восходит к определению, данному еще в 1923 г. С.М. </w:t>
      </w:r>
      <w:proofErr w:type="spellStart"/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Широкогоровым</w:t>
      </w:r>
      <w:proofErr w:type="spellEnd"/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"Этнос - есть группа людей, говорящих на одном языке, признающих свое единое происхождение, обладающих комплексом обычаев, укладом жизни, хранимых и освященных традицией, и отличающа</w:t>
      </w:r>
      <w:r w:rsidR="007E07C2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яся ею от таковых других групп" [1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</w:t>
      </w:r>
      <w:r w:rsidR="007E07C2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B40AC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Исходя из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понятия объекта определения этноса и этнографии, можно сформулировать понятие «этнографический объект». Этнографически</w:t>
      </w:r>
      <w:r w:rsidR="00CB40AC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объектом является культурно-исторический объект, </w:t>
      </w:r>
      <w:r w:rsidR="00CB40AC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котором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содерж</w:t>
      </w:r>
      <w:r w:rsidR="00CC1EE2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атся</w:t>
      </w:r>
      <w:r w:rsidR="00CB40AC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C1EE2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сведения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 этнических явлениях </w:t>
      </w:r>
      <w:r w:rsidR="005C3A8C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культуры </w:t>
      </w:r>
      <w:r w:rsidR="00CB40AC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этноса</w:t>
      </w:r>
      <w:r w:rsidR="005C3A8C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Этнографический объек</w:t>
      </w:r>
      <w:r w:rsidR="00CC1EE2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расценивается как признак, характеризующий</w:t>
      </w:r>
      <w:r w:rsidR="005C3A8C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культуру </w:t>
      </w:r>
      <w:r w:rsidR="00CC1EE2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народа</w:t>
      </w:r>
      <w:r w:rsidR="005C3A8C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сочетании его специфических и оригинальных конкретных форм. К оригинальным формам </w:t>
      </w:r>
      <w:r w:rsidR="00CC1EE2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следует</w:t>
      </w:r>
      <w:r w:rsidR="005C3A8C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отнести предметы традиционно-быто</w:t>
      </w:r>
      <w:r w:rsidR="0070546B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вой культуры, соответствующие </w:t>
      </w:r>
      <w:r w:rsidR="00CC1EE2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этому</w:t>
      </w:r>
      <w:r w:rsidR="0070546B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хозяйственно-культурному типу и характеризующие черты </w:t>
      </w:r>
      <w:r w:rsidR="00CC1EE2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народа</w:t>
      </w:r>
      <w:r w:rsidR="007E07C2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(</w:t>
      </w:r>
      <w:r w:rsidR="00CC1EE2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украшения, орнаменты </w:t>
      </w:r>
      <w:r w:rsidR="0070546B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т.п.)</w:t>
      </w:r>
    </w:p>
    <w:p w:rsidR="00C61179" w:rsidRPr="00EA2662" w:rsidRDefault="00C61179" w:rsidP="00EA2662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Культурное наследие </w:t>
      </w:r>
      <w:r w:rsidR="00285230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включает в себя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произведения художников, музыкантов, архитекторов, мастеров народного творчества – со</w:t>
      </w:r>
      <w:r w:rsidR="00285230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вместимость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ценностей, </w:t>
      </w:r>
      <w:r w:rsidR="00EB1125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которых кроется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смысл существования человечества. Оно </w:t>
      </w:r>
      <w:r w:rsidR="00EB1125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включает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материальные, так и не материальные произведения, </w:t>
      </w:r>
      <w:r w:rsidR="00EB1125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выражающие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творчество </w:t>
      </w:r>
      <w:r w:rsidR="00EB1125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этноса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его язык, обычаи</w:t>
      </w:r>
      <w:r w:rsidR="00EB1125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верования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Новым в вышеприведенном </w:t>
      </w:r>
      <w:r w:rsidR="00EB1125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высказывании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является нематериальное </w:t>
      </w:r>
      <w:r w:rsidR="00EB1125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наследие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EB1125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включающее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себя фольклор, </w:t>
      </w:r>
      <w:r w:rsidR="00EB1125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народные ритуалы, 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развлечения, </w:t>
      </w:r>
      <w:r w:rsidR="00EB1125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религиозные ритуалы 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обряды, народные фестивали,  и многое другое.</w:t>
      </w:r>
    </w:p>
    <w:p w:rsidR="001E2B57" w:rsidRPr="00EA2662" w:rsidRDefault="00C61179" w:rsidP="00EA2662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</w:t>
      </w:r>
      <w:r w:rsidR="00EB1125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годня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этнический туризм – одно из направлений культурно </w:t>
      </w:r>
      <w:proofErr w:type="gramStart"/>
      <w:r w:rsidR="005920D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ознавательного туризма, которое </w:t>
      </w:r>
      <w:r w:rsidR="00EB1125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становится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заманчивым для многих стран мира. Практика </w:t>
      </w:r>
      <w:r w:rsidR="00EB1125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доказывает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что </w:t>
      </w:r>
      <w:r w:rsidR="00EB1125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этот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вид туризма </w:t>
      </w:r>
      <w:r w:rsidR="00EB1125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может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удовлетворить духовные потребности человека.</w:t>
      </w:r>
    </w:p>
    <w:p w:rsidR="00EA2662" w:rsidRDefault="00EA266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 w:type="page"/>
      </w:r>
    </w:p>
    <w:p w:rsidR="00AD6939" w:rsidRPr="00EA2662" w:rsidRDefault="00AD6939" w:rsidP="00EA2662">
      <w:pPr>
        <w:spacing w:line="360" w:lineRule="auto"/>
        <w:ind w:left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1.2. Виды этнографического наследия, используемые в туризме.</w:t>
      </w:r>
    </w:p>
    <w:p w:rsidR="008000CD" w:rsidRPr="00EA2662" w:rsidRDefault="00AD6939" w:rsidP="00EA2662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Этнографическое наследие, </w:t>
      </w:r>
      <w:r w:rsidR="00DB4359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включаемое 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туристские маршруты, </w:t>
      </w:r>
      <w:r w:rsidR="00DB4359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может быть 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представлено двумя видами. </w:t>
      </w:r>
      <w:proofErr w:type="gramStart"/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</w:t>
      </w:r>
      <w:proofErr w:type="gramEnd"/>
      <w:r w:rsidR="005920D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</w:t>
      </w:r>
      <w:r w:rsidR="005920D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ервых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это посещение уже существующих поселений,</w:t>
      </w:r>
      <w:r w:rsidR="00DB4359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которые сохранили 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культурное наследие и быт </w:t>
      </w:r>
      <w:r w:rsidR="00DB4359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конкретных 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народов.</w:t>
      </w:r>
      <w:r w:rsidR="008000CD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B4359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Такие</w:t>
      </w:r>
      <w:r w:rsidR="008000CD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поселения можно назвать показательным</w:t>
      </w:r>
      <w:r w:rsidR="00DB4359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и, и они</w:t>
      </w:r>
      <w:r w:rsidR="008000CD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B4359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делятся на </w:t>
      </w:r>
      <w:r w:rsidR="008000CD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постоянные и временные (например, стоянки охотников и собирателей). </w:t>
      </w:r>
      <w:r w:rsidR="00DB4359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Маршруты</w:t>
      </w:r>
      <w:r w:rsidR="008000CD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E51119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которые проходят</w:t>
      </w:r>
      <w:r w:rsidR="008000CD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через такие поселения </w:t>
      </w:r>
      <w:r w:rsidR="00E51119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есть</w:t>
      </w:r>
      <w:r w:rsidR="008000CD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 всем мире. Так, например, одной из целей поездки в латиноамериканское государство Перу, для </w:t>
      </w:r>
      <w:r w:rsidR="00E51119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некоторых</w:t>
      </w:r>
      <w:r w:rsidR="008000CD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туристов </w:t>
      </w:r>
      <w:r w:rsidR="00E51119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привлекательно ознакомление</w:t>
      </w:r>
      <w:r w:rsidR="008000CD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с </w:t>
      </w:r>
      <w:r w:rsidR="00E51119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традициями и </w:t>
      </w:r>
      <w:r w:rsidR="008000CD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бытом </w:t>
      </w:r>
      <w:r w:rsidR="00E51119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коренных жителей страны </w:t>
      </w:r>
      <w:r w:rsidR="005920D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="008000CD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индейцев</w:t>
      </w:r>
      <w:proofErr w:type="gramStart"/>
      <w:r w:rsidR="008000CD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A244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gramEnd"/>
      <w:r w:rsidR="00A244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…)</w:t>
      </w:r>
      <w:r w:rsidR="008000CD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этого туристы </w:t>
      </w:r>
      <w:r w:rsidR="00E51119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едут</w:t>
      </w:r>
      <w:r w:rsidR="008000CD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глубинки, </w:t>
      </w:r>
      <w:r w:rsidR="00E51119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примеру</w:t>
      </w:r>
      <w:r w:rsidR="008000CD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в джунгли. Такого же </w:t>
      </w:r>
      <w:r w:rsidR="00E51119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типа</w:t>
      </w:r>
      <w:r w:rsidR="008000CD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маршруты </w:t>
      </w:r>
      <w:r w:rsidR="00E51119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существуют</w:t>
      </w:r>
      <w:r w:rsidR="008000CD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горных районах Северного Таиланда, </w:t>
      </w:r>
      <w:r w:rsidR="00E51119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Океании и </w:t>
      </w:r>
      <w:r w:rsidR="008000CD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Северной Индии. В </w:t>
      </w:r>
      <w:r w:rsidR="00E51119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определенных</w:t>
      </w:r>
      <w:r w:rsidR="008000CD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</w:t>
      </w:r>
      <w:r w:rsidR="00133973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льских поселениях раз</w:t>
      </w:r>
      <w:r w:rsidR="00E51119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ных</w:t>
      </w:r>
      <w:r w:rsidR="00133973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стран Европы население </w:t>
      </w:r>
      <w:r w:rsidR="00E51119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специально </w:t>
      </w:r>
      <w:r w:rsidR="00133973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использует национальную одежду, что </w:t>
      </w:r>
      <w:r w:rsidR="00E51119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 привлечь</w:t>
      </w:r>
      <w:r w:rsidR="00133973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большой поток туристов. </w:t>
      </w:r>
      <w:r w:rsidR="00E51119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Зачастую в различных</w:t>
      </w:r>
      <w:r w:rsidR="00133973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стран</w:t>
      </w:r>
      <w:r w:rsidR="00E51119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ах</w:t>
      </w:r>
      <w:r w:rsidR="00133973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51119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туристы</w:t>
      </w:r>
      <w:r w:rsidR="00133973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становятся свидетелями, </w:t>
      </w:r>
      <w:r w:rsidR="00E51119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иногда</w:t>
      </w:r>
      <w:r w:rsidR="00133973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даже участвуют  в разнообразных </w:t>
      </w:r>
      <w:r w:rsidR="00511AB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выразительных </w:t>
      </w:r>
      <w:r w:rsidR="00133973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фестивалях и праздниках. Посещая </w:t>
      </w:r>
      <w:r w:rsidR="00511AB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такие этнические поселения, туристы нередко приобретают себе разного рода</w:t>
      </w:r>
      <w:r w:rsidR="00133973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сувениры, изготовленные руками мастеров народного промысла, так же </w:t>
      </w:r>
      <w:r w:rsidR="00511AB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дегустируют</w:t>
      </w:r>
      <w:r w:rsidR="00133973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национальную еду.</w:t>
      </w:r>
    </w:p>
    <w:p w:rsidR="00133973" w:rsidRPr="00EA2662" w:rsidRDefault="00133973" w:rsidP="00EA2662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Во-вторых, этнический туризм </w:t>
      </w:r>
      <w:r w:rsidR="00511AB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содержит  в себе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посещение музеев народного быта. Данные музейные </w:t>
      </w:r>
      <w:r w:rsidR="00511AB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выставки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содержат коллекции народных костюмов, предметов народного творчества и быта, </w:t>
      </w:r>
      <w:r w:rsidR="00511AB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характеризующие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население </w:t>
      </w:r>
      <w:r w:rsidR="00511AB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конкретного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региона. Они знакомят туристов с историческим </w:t>
      </w:r>
      <w:r w:rsidR="0068366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прошлым </w:t>
      </w:r>
      <w:r w:rsidR="00511AB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этнос</w:t>
      </w:r>
      <w:r w:rsidR="0068366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а. В </w:t>
      </w:r>
      <w:r w:rsidR="00511AB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любом</w:t>
      </w:r>
      <w:r w:rsidR="0068366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регионе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протяжении</w:t>
      </w:r>
      <w:r w:rsidR="00511AB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всего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исторического</w:t>
      </w:r>
      <w:r w:rsidR="0068366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развития </w:t>
      </w:r>
      <w:r w:rsidR="00511AB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формулировался</w:t>
      </w:r>
      <w:r w:rsidR="0068366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свой стиль, </w:t>
      </w:r>
      <w:r w:rsidR="00511AB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который был связан</w:t>
      </w:r>
      <w:r w:rsidR="0068366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национальными особенностями территории со </w:t>
      </w:r>
      <w:r w:rsidR="00511AB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своей индивидуальной культурой, различными традициями и </w:t>
      </w:r>
      <w:r w:rsidR="0068366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обрядами. </w:t>
      </w:r>
    </w:p>
    <w:p w:rsidR="00683664" w:rsidRPr="00EA2662" w:rsidRDefault="00511AB4" w:rsidP="00EA2662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Особый</w:t>
      </w:r>
      <w:r w:rsidR="0068366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интерес у туристов вызывают</w:t>
      </w:r>
      <w:r w:rsidR="0068366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этнические муз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еи под открытым небом, в которых</w:t>
      </w:r>
      <w:r w:rsidR="0068366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проводят национальные праздники,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различные фестивали, 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так же </w:t>
      </w:r>
      <w:r w:rsidR="00855A0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содержатся предметы народного обихода</w:t>
      </w:r>
      <w:r w:rsidR="0068366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При этом человек может своими глазами </w:t>
      </w:r>
      <w:r w:rsidR="00855A0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улицезреть какой-нибудь</w:t>
      </w:r>
      <w:r w:rsidR="0068366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предмет, </w:t>
      </w:r>
      <w:r w:rsidR="00855A0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который относится</w:t>
      </w:r>
      <w:r w:rsidR="0068366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определенному народу и узнать его </w:t>
      </w:r>
      <w:r w:rsidR="00855A0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символику</w:t>
      </w:r>
      <w:r w:rsidR="0068366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иногда </w:t>
      </w:r>
      <w:r w:rsidR="00855A0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даже потрогать </w:t>
      </w:r>
      <w:r w:rsidR="0068366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ощутить на себе принадлежность к ку</w:t>
      </w:r>
      <w:r w:rsidR="00855A0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льтуре своего или какого-либо другого этноса</w:t>
      </w:r>
      <w:r w:rsidR="0068366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F46142" w:rsidRPr="00EA2662" w:rsidRDefault="00855A01" w:rsidP="00EA2662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Первый такого рода</w:t>
      </w:r>
      <w:r w:rsidR="0068366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музей </w:t>
      </w:r>
      <w:r w:rsidR="00F46142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 открытым небом </w:t>
      </w:r>
      <w:r w:rsidR="0068366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был создан 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Швеции в 1891 году</w:t>
      </w:r>
      <w:r w:rsidR="00F46142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Он 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приобрел</w:t>
      </w:r>
      <w:r w:rsidR="00F46142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название </w:t>
      </w:r>
      <w:proofErr w:type="spellStart"/>
      <w:r w:rsidR="00F46142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Скансен</w:t>
      </w:r>
      <w:proofErr w:type="spellEnd"/>
      <w:r w:rsidR="00F46142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 нем 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накоплены</w:t>
      </w:r>
      <w:r w:rsidR="00F46142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 традиционные постройки со всей Швеции, 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организуются разного рода</w:t>
      </w:r>
      <w:r w:rsidR="00F46142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этнические фестивали, </w:t>
      </w:r>
      <w:r w:rsidR="002A4F87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демонстрируют перед туристами</w:t>
      </w:r>
      <w:r w:rsidR="00F46142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национальные танцы. В </w:t>
      </w:r>
      <w:r w:rsidR="002A4F87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</w:t>
      </w:r>
      <w:r w:rsidR="00F46142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время существует</w:t>
      </w:r>
      <w:r w:rsidR="002A4F87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большое количество</w:t>
      </w:r>
      <w:r w:rsidR="00F46142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музеев под открытым небом в разных странах, </w:t>
      </w:r>
      <w:r w:rsidR="002A4F87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включая Россию</w:t>
      </w:r>
      <w:r w:rsidR="00F46142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На</w:t>
      </w:r>
      <w:r w:rsidR="002A4F87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иболее известным музеем в России является </w:t>
      </w:r>
      <w:r w:rsidR="00F46142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Кижи, </w:t>
      </w:r>
      <w:r w:rsidR="002A4F87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который находится</w:t>
      </w:r>
      <w:r w:rsidR="00F46142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острове в Карелии. Там </w:t>
      </w:r>
      <w:r w:rsidR="002F4A2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расположены  разного типа</w:t>
      </w:r>
      <w:r w:rsidR="00F46142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постройки, </w:t>
      </w:r>
      <w:r w:rsidR="002F4A2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характеризующие Север</w:t>
      </w:r>
      <w:r w:rsidR="00F46142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F4A2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Кижи</w:t>
      </w:r>
      <w:r w:rsidR="005920D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</w:t>
      </w:r>
      <w:r w:rsidR="002F4A2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важный объект туристской</w:t>
      </w:r>
      <w:r w:rsidR="00F46142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F4A2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заинтересованности</w:t>
      </w:r>
      <w:r w:rsidR="00F46142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FA353D" w:rsidRPr="00EA2662" w:rsidRDefault="00F46142" w:rsidP="00EA2662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 же этнографический музей </w:t>
      </w:r>
      <w:r w:rsidR="002F4A2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имеется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в республике Марий Эл. Он </w:t>
      </w:r>
      <w:r w:rsidR="002F4A2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находится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городе </w:t>
      </w:r>
      <w:proofErr w:type="spellStart"/>
      <w:proofErr w:type="gramStart"/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D32160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осмодемьянске</w:t>
      </w:r>
      <w:proofErr w:type="spellEnd"/>
      <w:proofErr w:type="gramEnd"/>
      <w:r w:rsidR="00D32160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ежегодно</w:t>
      </w:r>
      <w:r w:rsidR="002F4A2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туда съезжаются свыше 1000 туристов</w:t>
      </w:r>
      <w:r w:rsidR="00D32160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 В </w:t>
      </w:r>
      <w:r w:rsidR="002F4A2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данном музее сосредоточенны вековые</w:t>
      </w:r>
      <w:r w:rsidR="00D32160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орудия труда и предметы </w:t>
      </w:r>
      <w:r w:rsidR="002F4A2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народного </w:t>
      </w:r>
      <w:r w:rsidR="00D32160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быта, которые </w:t>
      </w:r>
      <w:r w:rsidR="002F4A2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употреблялись</w:t>
      </w:r>
      <w:r w:rsidR="00D32160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традиционном крестьянском хозяйстве. Кузницы, амбары, </w:t>
      </w:r>
      <w:proofErr w:type="gramStart"/>
      <w:r w:rsidR="00D32160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плетенные</w:t>
      </w:r>
      <w:proofErr w:type="gramEnd"/>
      <w:r w:rsidR="00D32160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изделия</w:t>
      </w:r>
      <w:r w:rsidR="002F4A2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920D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="002F4A2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 это туристы могут лицезреть в данном музее. </w:t>
      </w:r>
      <w:r w:rsidR="00D32160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туристов очень </w:t>
      </w:r>
      <w:r w:rsidR="002F4A2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комфортно</w:t>
      </w:r>
      <w:r w:rsidR="00D32160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что все объекты Хивы расположены </w:t>
      </w:r>
      <w:r w:rsidR="00FA353D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вплотную</w:t>
      </w:r>
      <w:r w:rsidR="00D32160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друг к другу,</w:t>
      </w:r>
      <w:r w:rsidR="00FA353D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относительно </w:t>
      </w:r>
      <w:r w:rsidR="00D32160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небольшой территории. Здесь </w:t>
      </w:r>
      <w:r w:rsidR="00FA353D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действуют</w:t>
      </w:r>
      <w:r w:rsidR="00D32160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свыше 15 музеев.</w:t>
      </w:r>
    </w:p>
    <w:p w:rsidR="0028764A" w:rsidRPr="00EA2662" w:rsidRDefault="00122D0C" w:rsidP="00EA2662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Итак, благодаря этнографическому</w:t>
      </w:r>
      <w:r w:rsidR="005D1A1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туризму </w:t>
      </w:r>
      <w:r w:rsidR="00FA353D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</w:t>
      </w:r>
      <w:r w:rsidR="005D1A1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человек</w:t>
      </w:r>
      <w:r w:rsidR="00FA353D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5D1A1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обнаруживается</w:t>
      </w:r>
      <w:r w:rsidR="005D1A1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E6E93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возможность 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посмотреть</w:t>
      </w:r>
      <w:r w:rsidR="00FA353D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своими глазами</w:t>
      </w:r>
      <w:r w:rsidR="00FE6E93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</w:t>
      </w:r>
      <w:r w:rsidR="00FE6E93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постройки</w:t>
      </w:r>
      <w:r w:rsidR="00FA353D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местных жителей в национальных костюмах</w:t>
      </w:r>
      <w:r w:rsidR="00FE6E93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так же 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турист </w:t>
      </w:r>
      <w:r w:rsidR="00FE6E93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может принять участие в тради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ционных праздниках, попробовать </w:t>
      </w:r>
      <w:r w:rsidR="00FE6E93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блюда национальной кухни и 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приобрести</w:t>
      </w:r>
      <w:r w:rsidR="00FE6E93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сувениры народных промыслов</w:t>
      </w:r>
      <w:r w:rsidR="00FE6E93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22D0C" w:rsidRPr="00EA2662" w:rsidRDefault="00122D0C" w:rsidP="00EA2662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E2B57" w:rsidRPr="00EA2662" w:rsidRDefault="001E2B57" w:rsidP="00EA2662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1.3.</w:t>
      </w:r>
      <w:r w:rsidR="003A0612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Характеристика видов туризма и направле</w:t>
      </w:r>
      <w:r w:rsidR="00EF07E7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ний представленных в РСО-Алании </w:t>
      </w:r>
    </w:p>
    <w:p w:rsidR="005920D1" w:rsidRPr="00EA2662" w:rsidRDefault="00C42C1C" w:rsidP="00EA2662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стране найдется не много мест, где имеются такие возможности для отдыха и развития туризма в целом, как Республика Северная Осетия-Алания. Такие возможности, которых нет у некоторых призванных лидеров туристической деятельности. В республике есть возможности для мобилизации инвестиций, которые в дальнейшем будут хорошо окупаться. </w:t>
      </w:r>
    </w:p>
    <w:p w:rsidR="00C42C1C" w:rsidRPr="00EA2662" w:rsidRDefault="00C42C1C" w:rsidP="00EA2662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Историко</w:t>
      </w:r>
      <w:proofErr w:type="spellEnd"/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этническое наследие республики и так же </w:t>
      </w:r>
      <w:proofErr w:type="spellStart"/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природно</w:t>
      </w:r>
      <w:proofErr w:type="spellEnd"/>
      <w:r w:rsidR="00AB3EE2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климатические условия дают незаурядные возможности для развития и продвижения практически всех видов туризма: экстремального и горнолыжного, </w:t>
      </w:r>
      <w:r w:rsidR="00AB3EE2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экологического, сельского, исторического и этнического, а так же лечебно – оздоровительного. </w:t>
      </w:r>
    </w:p>
    <w:p w:rsidR="00AB3EE2" w:rsidRPr="00EA2662" w:rsidRDefault="00AB3EE2" w:rsidP="00EA2662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Горные склоны со снежными вершина, высота которых достигает около 4500 м. Пятью гиг</w:t>
      </w:r>
      <w:r w:rsidR="00CE6E83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антскими ступенями возвышаются на </w:t>
      </w:r>
      <w:r w:rsidR="00CE7D86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юге и </w:t>
      </w:r>
      <w:r w:rsidR="00CE6E83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юго-западе республики РСО-Алания горные хребты Северного Кавказа. Более ста ледников спускаются с хребтов </w:t>
      </w:r>
      <w:r w:rsidR="00CE7D86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CE6E83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примерно столько же горных рек появляются у их языков. Самые крупные ледники Северной Осетии – </w:t>
      </w:r>
      <w:proofErr w:type="spellStart"/>
      <w:r w:rsidR="00CE6E83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Цейский</w:t>
      </w:r>
      <w:proofErr w:type="spellEnd"/>
      <w:r w:rsidR="00CE6E83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="00CE6E83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Караугомский</w:t>
      </w:r>
      <w:proofErr w:type="spellEnd"/>
      <w:r w:rsidR="00CE6E83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на которых проложены альпинистские маршруты. Климат в горах немного своеобразен. Летом</w:t>
      </w:r>
      <w:r w:rsidR="00CE7D86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в дневное время суток </w:t>
      </w:r>
      <w:r w:rsidR="00CE6E83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горных местностях очень жарко, а ночью температура воздуха резко понимается, зимы снежные и холодные. У республики имеется большой потенциал для привлечения туристов, которые предпочитают экстремальные виды туризма. </w:t>
      </w:r>
    </w:p>
    <w:p w:rsidR="001B0113" w:rsidRPr="00EA2662" w:rsidRDefault="00CE7D86" w:rsidP="00EA2662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Северной Осетии на государственном учете состоят 2343</w:t>
      </w:r>
      <w:r w:rsidR="00CE181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объекта культурного наследия: из них археологии 1312, истории 918, архитектуры 77 и искусства 21. На охране государства состоят 365 объектов: из них 241 федерального значения и 124 регионального.</w:t>
      </w:r>
      <w:r w:rsidR="001B0113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Культурный центр Северной Осетии – город Владикавказ, который сохранил памятники культуры, истории и архитектуры. Недалеко от города находится селение </w:t>
      </w:r>
      <w:proofErr w:type="spellStart"/>
      <w:r w:rsidR="001B0113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Даргавс</w:t>
      </w:r>
      <w:proofErr w:type="spellEnd"/>
      <w:r w:rsidR="001B0113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в </w:t>
      </w:r>
      <w:r w:rsidR="001B0113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котором находится памятник, являющийся частью всемирного наследия ЮНЕСКО « Городок Мертвых»</w:t>
      </w:r>
      <w:proofErr w:type="gramStart"/>
      <w:r w:rsidR="001B0113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</w:p>
    <w:p w:rsidR="003A0612" w:rsidRPr="00EA2662" w:rsidRDefault="001B0113" w:rsidP="00EA2662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Население РСО – Алании – это непревзойденное этническое </w:t>
      </w:r>
      <w:r w:rsidR="0084798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религиозное 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общество. </w:t>
      </w:r>
      <w:r w:rsidR="00847984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сегодняшний день Северная Осетия – единственная православная республика на всем Северном Кавказе. В свою очередь коренные жители республики подразделяются на этнографические группы. Каждая группа смогла сохранить свои давние традиции, фольклор, народные промыслы и языковой облик. Поэтому туристов в последнее время привлекает именно этнографический туризм, желание узнать культуру и историю  народа.</w:t>
      </w:r>
    </w:p>
    <w:p w:rsidR="00847984" w:rsidRPr="00EA2662" w:rsidRDefault="00847984" w:rsidP="00EA2662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Республика Северная Осетия обладает </w:t>
      </w:r>
      <w:r w:rsidR="007D74A7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редкостными ресурсами разных типов лечебных минеральных вод, которые служат базой для создания </w:t>
      </w:r>
      <w:proofErr w:type="spellStart"/>
      <w:r w:rsidR="007D74A7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санаторно</w:t>
      </w:r>
      <w:proofErr w:type="spellEnd"/>
      <w:r w:rsidR="007D74A7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курортной зоны. На территории изучено около 260 выходов разного типа минеральных вод, которые сгруппированы более чем в 40 мест</w:t>
      </w:r>
      <w:r w:rsidR="00C40ED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7D74A7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рождениях</w:t>
      </w:r>
      <w:r w:rsidR="00C40ED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Например, целительный источник </w:t>
      </w:r>
      <w:proofErr w:type="spellStart"/>
      <w:r w:rsidR="00C40ED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Кармадон</w:t>
      </w:r>
      <w:proofErr w:type="spellEnd"/>
      <w:r w:rsidR="00C40ED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 Теплый Источник», который находится у истоков реки </w:t>
      </w:r>
      <w:proofErr w:type="spellStart"/>
      <w:r w:rsidR="00C40ED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Геналдон</w:t>
      </w:r>
      <w:proofErr w:type="spellEnd"/>
      <w:r w:rsidR="00C40ED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Местность находится высоко над уровнем моря и практически всегда покрыта снегом. Контингент больных тут составляют: туберкулезные, ревматики и разного рода малокровные. Ежегодно число посещающих увеличивается, причем большая часть больных приезжают сюда по направлению врачей. Минеральные источники республики Северная Осетия – Алания не уступают </w:t>
      </w:r>
      <w:r w:rsidR="00FE6E20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известным кавказским минеральным водам </w:t>
      </w:r>
      <w:r w:rsidR="00C40ED1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сво</w:t>
      </w:r>
      <w:r w:rsidR="00FE6E20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им целебным свойствам. Поэтому число </w:t>
      </w:r>
      <w:proofErr w:type="gramStart"/>
      <w:r w:rsidR="00FE6E20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туристов, желающих править свое здоровье растет</w:t>
      </w:r>
      <w:proofErr w:type="gramEnd"/>
      <w:r w:rsidR="00FE6E20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FE6E20" w:rsidRPr="00EA2662" w:rsidRDefault="00FE6E20" w:rsidP="00EA2662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Мягкий климат, разнообразие и обилие природных ресурсов, удачное геополитическое месторасположение создают в республике благоприятные и перспективные условия для развития туризма и полезных инвестиций в него.</w:t>
      </w:r>
    </w:p>
    <w:p w:rsidR="00FE6E20" w:rsidRPr="00EA2662" w:rsidRDefault="00FE6E20" w:rsidP="00EA2662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Республику можно назвать одним из центров развития туризма в Российской Федерации. В Северной Осетии хорошо отдыхать как </w:t>
      </w:r>
      <w:proofErr w:type="gramStart"/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зимой</w:t>
      </w:r>
      <w:proofErr w:type="gramEnd"/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 и летом, сюда желают приехать ценители горного туризма, историки, этнографы.</w:t>
      </w:r>
    </w:p>
    <w:p w:rsidR="00FE6E20" w:rsidRPr="00EA2662" w:rsidRDefault="00F74559" w:rsidP="00EA2662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обеспечения результативного использования </w:t>
      </w:r>
      <w:proofErr w:type="spellStart"/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природно</w:t>
      </w:r>
      <w:proofErr w:type="spellEnd"/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рекреационного потенциала для дальнейшего развития туризма, сохранения памятников природы, культуры, истории, превращение рекреационных районов республики в международный центр лечебного и курортного туризма, необходимо создать специальные рекреационно – хозяйственные районы</w:t>
      </w:r>
      <w:r w:rsidR="00EF07E7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 этих комплексах должны устанавливаться механизмы правого регулирования.</w:t>
      </w:r>
    </w:p>
    <w:p w:rsidR="00EA2662" w:rsidRDefault="00EF07E7" w:rsidP="00EA2662">
      <w:pPr>
        <w:spacing w:line="360" w:lineRule="auto"/>
        <w:ind w:left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A2662" w:rsidRDefault="00EA266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 w:type="page"/>
      </w:r>
    </w:p>
    <w:p w:rsidR="00EF07E7" w:rsidRPr="00EA2662" w:rsidRDefault="00EF07E7" w:rsidP="00EA2662">
      <w:pPr>
        <w:spacing w:line="360" w:lineRule="auto"/>
        <w:ind w:left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1.4 Формирование территориально – рекреационного комплекса</w:t>
      </w:r>
      <w:r w:rsidR="002A3810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рекреационное районирование в Республике Северная Осетия – Алания</w:t>
      </w:r>
    </w:p>
    <w:p w:rsidR="002A3810" w:rsidRPr="00EA2662" w:rsidRDefault="002A3810" w:rsidP="00EA2662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 рекреационным районированием понимается  разделение территории на определенные районы по ее применимости для различных видов отдыха и </w:t>
      </w:r>
      <w:r w:rsidR="0033128B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их сочетание. Как раз одной из проблем территориальной организации туризма и является рекреационное районирование. То есть, чем больше видов ресурсов сконцентрировано на территории, тем ее рекреационная ценность выше. Главной целью рекреационного районирование считается обнаружение региональных возможностей развития курортно – рекреационного </w:t>
      </w:r>
      <w:r w:rsidR="00286D2D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усовершенствования, учитывая нормативы рекреационной нагрузки.</w:t>
      </w:r>
    </w:p>
    <w:p w:rsidR="00286D2D" w:rsidRPr="00EA2662" w:rsidRDefault="00286D2D" w:rsidP="00EA2662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основным признакам рекреационного районирования в республике можно отнести:</w:t>
      </w:r>
    </w:p>
    <w:p w:rsidR="00286D2D" w:rsidRPr="00EA2662" w:rsidRDefault="00286D2D" w:rsidP="00EA2662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Присутствие курортно –</w:t>
      </w:r>
      <w:r w:rsidR="00B669D6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рекреационного потенциала и </w:t>
      </w: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возможность </w:t>
      </w:r>
      <w:r w:rsidR="00B669D6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использование его для развития</w:t>
      </w:r>
    </w:p>
    <w:p w:rsidR="00286D2D" w:rsidRPr="00EA2662" w:rsidRDefault="00B669D6" w:rsidP="00EA2662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Уровень прогресса отраслей материального производства, так же сферы обслуживания;</w:t>
      </w:r>
    </w:p>
    <w:p w:rsidR="00B669D6" w:rsidRPr="00EA2662" w:rsidRDefault="00B669D6" w:rsidP="00EA2662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Общность перспектив развития региона;</w:t>
      </w:r>
    </w:p>
    <w:p w:rsidR="00B669D6" w:rsidRPr="00EA2662" w:rsidRDefault="00A8307E" w:rsidP="00EA2662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Степень загрязнения окружающей среды</w:t>
      </w:r>
    </w:p>
    <w:p w:rsidR="006662E1" w:rsidRPr="00EA2662" w:rsidRDefault="006662E1" w:rsidP="00EA2662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Учитывая наиболее значительные признаки районирования и административного разделения в пределах </w:t>
      </w:r>
      <w:proofErr w:type="spellStart"/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туристско</w:t>
      </w:r>
      <w:proofErr w:type="spellEnd"/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рекреационного комплекса республики можно выделить такие микрорайоны как: </w:t>
      </w:r>
    </w:p>
    <w:p w:rsidR="006662E1" w:rsidRPr="00EA2662" w:rsidRDefault="006662E1" w:rsidP="00EA2662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Южная зона города Владикавказа</w:t>
      </w:r>
    </w:p>
    <w:p w:rsidR="006662E1" w:rsidRPr="00EA2662" w:rsidRDefault="006662E1" w:rsidP="00EA2662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Кармадон</w:t>
      </w:r>
      <w:proofErr w:type="spellEnd"/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</w:t>
      </w:r>
      <w:proofErr w:type="spellStart"/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Даргавс</w:t>
      </w:r>
      <w:proofErr w:type="spellEnd"/>
    </w:p>
    <w:p w:rsidR="006662E1" w:rsidRPr="00EA2662" w:rsidRDefault="006662E1" w:rsidP="00EA2662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Алагир</w:t>
      </w:r>
    </w:p>
    <w:p w:rsidR="006662E1" w:rsidRPr="00EA2662" w:rsidRDefault="006662E1" w:rsidP="00EA2662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Ираф</w:t>
      </w:r>
      <w:proofErr w:type="spellEnd"/>
    </w:p>
    <w:p w:rsidR="006662E1" w:rsidRPr="00EA2662" w:rsidRDefault="006662E1" w:rsidP="00EA2662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Центральный</w:t>
      </w:r>
    </w:p>
    <w:p w:rsidR="006662E1" w:rsidRPr="00EA2662" w:rsidRDefault="006662E1" w:rsidP="00EA2662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Моздок</w:t>
      </w:r>
    </w:p>
    <w:p w:rsidR="006662E1" w:rsidRPr="00EA2662" w:rsidRDefault="006662E1" w:rsidP="00EA2662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Раздзок</w:t>
      </w:r>
      <w:proofErr w:type="spellEnd"/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</w:t>
      </w:r>
      <w:proofErr w:type="spellStart"/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Заманкул</w:t>
      </w:r>
      <w:proofErr w:type="spellEnd"/>
    </w:p>
    <w:p w:rsidR="0044514C" w:rsidRPr="00EA2662" w:rsidRDefault="006662E1" w:rsidP="00EA2662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Кора – </w:t>
      </w:r>
      <w:proofErr w:type="spellStart"/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Урсдон</w:t>
      </w:r>
      <w:proofErr w:type="spellEnd"/>
    </w:p>
    <w:p w:rsidR="006662E1" w:rsidRPr="00EA2662" w:rsidRDefault="006662E1" w:rsidP="00EA2662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Типы рекреационных комплексов, представленных в РСО – Алании</w:t>
      </w:r>
    </w:p>
    <w:tbl>
      <w:tblPr>
        <w:tblStyle w:val="a5"/>
        <w:tblW w:w="9923" w:type="dxa"/>
        <w:tblInd w:w="-176" w:type="dxa"/>
        <w:tblLook w:val="04A0" w:firstRow="1" w:lastRow="0" w:firstColumn="1" w:lastColumn="0" w:noHBand="0" w:noVBand="1"/>
      </w:tblPr>
      <w:tblGrid>
        <w:gridCol w:w="3366"/>
        <w:gridCol w:w="3439"/>
        <w:gridCol w:w="3118"/>
      </w:tblGrid>
      <w:tr w:rsidR="0044514C" w:rsidRPr="00EA2662" w:rsidTr="00662616">
        <w:tc>
          <w:tcPr>
            <w:tcW w:w="3366" w:type="dxa"/>
          </w:tcPr>
          <w:p w:rsidR="0044514C" w:rsidRPr="00EA2662" w:rsidRDefault="0044514C" w:rsidP="00EA2662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Тип РК</w:t>
            </w:r>
          </w:p>
        </w:tc>
        <w:tc>
          <w:tcPr>
            <w:tcW w:w="3439" w:type="dxa"/>
          </w:tcPr>
          <w:p w:rsidR="0044514C" w:rsidRPr="00EA2662" w:rsidRDefault="0044514C" w:rsidP="00EA2662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Вид РК</w:t>
            </w:r>
          </w:p>
        </w:tc>
        <w:tc>
          <w:tcPr>
            <w:tcW w:w="3118" w:type="dxa"/>
          </w:tcPr>
          <w:p w:rsidR="0044514C" w:rsidRPr="00EA2662" w:rsidRDefault="0044514C" w:rsidP="00EA2662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Вид деятельности туризма и рекреации</w:t>
            </w:r>
          </w:p>
        </w:tc>
      </w:tr>
      <w:tr w:rsidR="0044514C" w:rsidRPr="00EA2662" w:rsidTr="00662616">
        <w:tc>
          <w:tcPr>
            <w:tcW w:w="3366" w:type="dxa"/>
          </w:tcPr>
          <w:p w:rsidR="0044514C" w:rsidRPr="00A24438" w:rsidRDefault="0044514C" w:rsidP="00EA2662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2443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Лечебный</w:t>
            </w:r>
            <w:r w:rsidR="00662616" w:rsidRPr="00A2443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A2443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(санаторно</w:t>
            </w:r>
            <w:r w:rsidR="00662616" w:rsidRPr="00A2443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A2443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курортный)</w:t>
            </w:r>
          </w:p>
        </w:tc>
        <w:tc>
          <w:tcPr>
            <w:tcW w:w="3439" w:type="dxa"/>
          </w:tcPr>
          <w:p w:rsidR="0044514C" w:rsidRPr="00EA2662" w:rsidRDefault="0044514C" w:rsidP="00EA2662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1)</w:t>
            </w:r>
            <w:r w:rsidR="00662616"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лечебно</w:t>
            </w:r>
            <w:r w:rsidR="00662616"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-</w:t>
            </w:r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климатические</w:t>
            </w:r>
          </w:p>
          <w:p w:rsidR="0044514C" w:rsidRPr="00EA2662" w:rsidRDefault="0044514C" w:rsidP="00EA2662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2)</w:t>
            </w:r>
            <w:r w:rsidR="00662616"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лечебно </w:t>
            </w:r>
            <w:proofErr w:type="gramStart"/>
            <w:r w:rsidR="00662616"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</w:t>
            </w:r>
            <w:proofErr w:type="gramEnd"/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рязевые</w:t>
            </w:r>
          </w:p>
          <w:p w:rsidR="0044514C" w:rsidRPr="00EA2662" w:rsidRDefault="0044514C" w:rsidP="00EA2662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3)</w:t>
            </w:r>
            <w:r w:rsidR="00662616"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лечебно</w:t>
            </w:r>
            <w:r w:rsidR="00662616"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бальнеологические</w:t>
            </w:r>
          </w:p>
        </w:tc>
        <w:tc>
          <w:tcPr>
            <w:tcW w:w="3118" w:type="dxa"/>
          </w:tcPr>
          <w:p w:rsidR="0044514C" w:rsidRPr="00EA2662" w:rsidRDefault="0044514C" w:rsidP="00EA2662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Бальнеолечение</w:t>
            </w:r>
            <w:proofErr w:type="spellEnd"/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44514C" w:rsidRPr="00EA2662" w:rsidRDefault="0044514C" w:rsidP="00EA2662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44514C" w:rsidRPr="00EA2662" w:rsidRDefault="0044514C" w:rsidP="00EA2662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Грязелечение</w:t>
            </w:r>
          </w:p>
          <w:p w:rsidR="0044514C" w:rsidRPr="00EA2662" w:rsidRDefault="0044514C" w:rsidP="00EA2662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Климатолечение</w:t>
            </w:r>
            <w:proofErr w:type="spellEnd"/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комплексные</w:t>
            </w:r>
          </w:p>
        </w:tc>
      </w:tr>
      <w:tr w:rsidR="0044514C" w:rsidRPr="00EA2662" w:rsidTr="00662616">
        <w:tc>
          <w:tcPr>
            <w:tcW w:w="3366" w:type="dxa"/>
          </w:tcPr>
          <w:p w:rsidR="0044514C" w:rsidRPr="00EA2662" w:rsidRDefault="0044514C" w:rsidP="00EA2662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Оздоровительный </w:t>
            </w:r>
          </w:p>
        </w:tc>
        <w:tc>
          <w:tcPr>
            <w:tcW w:w="3439" w:type="dxa"/>
          </w:tcPr>
          <w:p w:rsidR="0044514C" w:rsidRPr="00EA2662" w:rsidRDefault="0044514C" w:rsidP="00EA2662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1)</w:t>
            </w:r>
            <w:r w:rsidR="00662616"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купально</w:t>
            </w:r>
            <w:proofErr w:type="spellEnd"/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– пляжные</w:t>
            </w:r>
          </w:p>
          <w:p w:rsidR="0044514C" w:rsidRPr="00EA2662" w:rsidRDefault="0044514C" w:rsidP="00EA2662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2)</w:t>
            </w:r>
            <w:proofErr w:type="spellStart"/>
            <w:r w:rsidR="002A077E"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оздоровтельно</w:t>
            </w:r>
            <w:proofErr w:type="spellEnd"/>
            <w:r w:rsidR="002A077E"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– прогулочные</w:t>
            </w:r>
          </w:p>
        </w:tc>
        <w:tc>
          <w:tcPr>
            <w:tcW w:w="3118" w:type="dxa"/>
          </w:tcPr>
          <w:p w:rsidR="0044514C" w:rsidRPr="00EA2662" w:rsidRDefault="002A077E" w:rsidP="00EA2662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Купание</w:t>
            </w:r>
            <w:proofErr w:type="gramStart"/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,а</w:t>
            </w:r>
            <w:proofErr w:type="gramEnd"/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эротерапия</w:t>
            </w:r>
            <w:proofErr w:type="spellEnd"/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различные прогулки, сбор ягод и грибов</w:t>
            </w:r>
          </w:p>
        </w:tc>
      </w:tr>
      <w:tr w:rsidR="0044514C" w:rsidRPr="00EA2662" w:rsidTr="00662616">
        <w:tc>
          <w:tcPr>
            <w:tcW w:w="3366" w:type="dxa"/>
          </w:tcPr>
          <w:p w:rsidR="0044514C" w:rsidRPr="00EA2662" w:rsidRDefault="002A077E" w:rsidP="00EA2662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Спортивный </w:t>
            </w:r>
          </w:p>
        </w:tc>
        <w:tc>
          <w:tcPr>
            <w:tcW w:w="3439" w:type="dxa"/>
          </w:tcPr>
          <w:p w:rsidR="0044514C" w:rsidRPr="00EA2662" w:rsidRDefault="002A077E" w:rsidP="00EA2662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1)</w:t>
            </w:r>
            <w:proofErr w:type="spellStart"/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рыболовно</w:t>
            </w:r>
            <w:proofErr w:type="spellEnd"/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– охотничий</w:t>
            </w:r>
          </w:p>
          <w:p w:rsidR="002A077E" w:rsidRPr="00EA2662" w:rsidRDefault="002A077E" w:rsidP="00EA2662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2)спортивно – соревновательные</w:t>
            </w:r>
          </w:p>
          <w:p w:rsidR="002A077E" w:rsidRPr="00EA2662" w:rsidRDefault="002A077E" w:rsidP="00EA2662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3)спортивно – туристские</w:t>
            </w:r>
          </w:p>
          <w:p w:rsidR="002A077E" w:rsidRPr="00EA2662" w:rsidRDefault="002A077E" w:rsidP="00EA2662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18" w:type="dxa"/>
          </w:tcPr>
          <w:p w:rsidR="0044514C" w:rsidRPr="00EA2662" w:rsidRDefault="002A077E" w:rsidP="00EA2662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Охота, рыболовство, конный, лыжный, водный, горный туризмы, спортивное ориентирование и т.д.  </w:t>
            </w:r>
            <w:proofErr w:type="gramEnd"/>
          </w:p>
        </w:tc>
      </w:tr>
      <w:tr w:rsidR="0044514C" w:rsidRPr="00EA2662" w:rsidTr="00662616">
        <w:tc>
          <w:tcPr>
            <w:tcW w:w="3366" w:type="dxa"/>
          </w:tcPr>
          <w:p w:rsidR="0044514C" w:rsidRPr="00EA2662" w:rsidRDefault="002A077E" w:rsidP="00EA2662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Познавательные </w:t>
            </w:r>
          </w:p>
        </w:tc>
        <w:tc>
          <w:tcPr>
            <w:tcW w:w="3439" w:type="dxa"/>
          </w:tcPr>
          <w:p w:rsidR="0044514C" w:rsidRPr="00EA2662" w:rsidRDefault="002A077E" w:rsidP="00EA2662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1)познавательно – культурные</w:t>
            </w:r>
          </w:p>
          <w:p w:rsidR="002A077E" w:rsidRPr="00EA2662" w:rsidRDefault="002A077E" w:rsidP="00EA2662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2)по</w:t>
            </w:r>
            <w:r w:rsidR="000E0063"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зна</w:t>
            </w:r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вательно – природные</w:t>
            </w:r>
          </w:p>
        </w:tc>
        <w:tc>
          <w:tcPr>
            <w:tcW w:w="3118" w:type="dxa"/>
          </w:tcPr>
          <w:p w:rsidR="0044514C" w:rsidRPr="00EA2662" w:rsidRDefault="000E0063" w:rsidP="00EA2662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Геологический, этнографический,</w:t>
            </w:r>
          </w:p>
          <w:p w:rsidR="000E0063" w:rsidRPr="00EA2662" w:rsidRDefault="000E0063" w:rsidP="00EA2662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Экологический,</w:t>
            </w:r>
          </w:p>
          <w:p w:rsidR="000E0063" w:rsidRPr="00EA2662" w:rsidRDefault="000E0063" w:rsidP="00EA2662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A2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Исторический </w:t>
            </w:r>
          </w:p>
        </w:tc>
      </w:tr>
    </w:tbl>
    <w:p w:rsidR="000E0063" w:rsidRPr="00EA2662" w:rsidRDefault="000E0063" w:rsidP="00EA2662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A2662" w:rsidRDefault="00EA266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 w:type="page"/>
      </w:r>
    </w:p>
    <w:p w:rsidR="00FE6E93" w:rsidRPr="00EA2662" w:rsidRDefault="00E264FB" w:rsidP="00EA2662">
      <w:pPr>
        <w:spacing w:line="360" w:lineRule="auto"/>
        <w:ind w:left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1</w:t>
      </w:r>
      <w:r w:rsidR="00EF07E7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.5 </w:t>
      </w:r>
      <w:r w:rsidR="001E2B57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Нормативно-пр</w:t>
      </w:r>
      <w:r w:rsidR="00AF74EA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авовая база развития туризма в Р</w:t>
      </w:r>
      <w:r w:rsidR="001E2B57" w:rsidRPr="00EA2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еспублике Северная Осетия-Алания</w:t>
      </w:r>
    </w:p>
    <w:p w:rsidR="001E2B57" w:rsidRPr="00EA2662" w:rsidRDefault="001E2B57" w:rsidP="00EA266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A2662">
        <w:rPr>
          <w:sz w:val="28"/>
          <w:szCs w:val="28"/>
        </w:rPr>
        <w:t xml:space="preserve">Государственная поддержка развития туристской инфраструктуры </w:t>
      </w:r>
      <w:r w:rsidR="00AF74EA" w:rsidRPr="00EA2662">
        <w:rPr>
          <w:sz w:val="28"/>
          <w:szCs w:val="28"/>
        </w:rPr>
        <w:t xml:space="preserve">в  РСО-Алании </w:t>
      </w:r>
      <w:proofErr w:type="gramStart"/>
      <w:r w:rsidRPr="00EA2662">
        <w:rPr>
          <w:sz w:val="28"/>
          <w:szCs w:val="28"/>
        </w:rPr>
        <w:t>осуществляется</w:t>
      </w:r>
      <w:proofErr w:type="gramEnd"/>
      <w:r w:rsidRPr="00EA2662">
        <w:rPr>
          <w:sz w:val="28"/>
          <w:szCs w:val="28"/>
        </w:rPr>
        <w:t xml:space="preserve"> прежде всего в рамках федеральных и республиканских целевых программ.</w:t>
      </w:r>
    </w:p>
    <w:p w:rsidR="00E10092" w:rsidRPr="00EA2662" w:rsidRDefault="00E10092" w:rsidP="00EA2662">
      <w:pPr>
        <w:pStyle w:val="a3"/>
        <w:shd w:val="clear" w:color="auto" w:fill="FFFFFF"/>
        <w:spacing w:before="230" w:beforeAutospacing="0" w:after="230" w:afterAutospacing="0" w:line="360" w:lineRule="auto"/>
        <w:jc w:val="both"/>
        <w:rPr>
          <w:sz w:val="28"/>
          <w:szCs w:val="28"/>
        </w:rPr>
      </w:pPr>
      <w:r w:rsidRPr="00EA2662">
        <w:rPr>
          <w:sz w:val="28"/>
          <w:szCs w:val="28"/>
        </w:rPr>
        <w:t>Изначально развитие туризма в республике Северная Осетия-Алания базируется на Законе «Об основах туристкой деятельности в Российской Федерации».</w:t>
      </w:r>
    </w:p>
    <w:p w:rsidR="001E2B57" w:rsidRPr="00EA2662" w:rsidRDefault="001E2B57" w:rsidP="00EA2662">
      <w:pPr>
        <w:pStyle w:val="a3"/>
        <w:shd w:val="clear" w:color="auto" w:fill="FFFFFF"/>
        <w:spacing w:before="230" w:beforeAutospacing="0" w:after="230" w:afterAutospacing="0" w:line="360" w:lineRule="auto"/>
        <w:jc w:val="both"/>
        <w:rPr>
          <w:sz w:val="28"/>
          <w:szCs w:val="28"/>
        </w:rPr>
      </w:pPr>
      <w:r w:rsidRPr="00EA2662">
        <w:rPr>
          <w:sz w:val="28"/>
          <w:szCs w:val="28"/>
        </w:rPr>
        <w:t xml:space="preserve">Постановлением Правительства Республики Северная Осетия-Алания от 15 ноября 2013 г. N 413 утверждена Государственная программа Республики Северная Осетия-Алания "Развитие туристско-рекреационного комплекса </w:t>
      </w:r>
      <w:r w:rsidR="00122D0C" w:rsidRPr="00EA2662">
        <w:rPr>
          <w:sz w:val="28"/>
          <w:szCs w:val="28"/>
        </w:rPr>
        <w:t>РСО-Алания</w:t>
      </w:r>
      <w:r w:rsidRPr="00EA2662">
        <w:rPr>
          <w:sz w:val="28"/>
          <w:szCs w:val="28"/>
        </w:rPr>
        <w:t>" на 2014 - 2020 годы".</w:t>
      </w:r>
    </w:p>
    <w:p w:rsidR="001E2B57" w:rsidRPr="00EA2662" w:rsidRDefault="00B54844" w:rsidP="00EA2662">
      <w:pPr>
        <w:pStyle w:val="a3"/>
        <w:shd w:val="clear" w:color="auto" w:fill="FFFFFF"/>
        <w:spacing w:before="230" w:beforeAutospacing="0" w:after="0" w:afterAutospacing="0" w:line="360" w:lineRule="auto"/>
        <w:jc w:val="both"/>
        <w:rPr>
          <w:sz w:val="28"/>
          <w:szCs w:val="28"/>
        </w:rPr>
      </w:pPr>
      <w:r w:rsidRPr="00EA2662">
        <w:rPr>
          <w:sz w:val="28"/>
          <w:szCs w:val="28"/>
        </w:rPr>
        <w:t>Наиважнейш</w:t>
      </w:r>
      <w:r w:rsidR="000313C0" w:rsidRPr="00EA2662">
        <w:rPr>
          <w:sz w:val="28"/>
          <w:szCs w:val="28"/>
        </w:rPr>
        <w:t>ими</w:t>
      </w:r>
      <w:r w:rsidR="001E2B57" w:rsidRPr="00EA2662">
        <w:rPr>
          <w:sz w:val="28"/>
          <w:szCs w:val="28"/>
        </w:rPr>
        <w:t xml:space="preserve"> направлениями государственной политики в сфере туризма Республики </w:t>
      </w:r>
      <w:r w:rsidR="00AF74EA" w:rsidRPr="00EA2662">
        <w:rPr>
          <w:sz w:val="28"/>
          <w:szCs w:val="28"/>
        </w:rPr>
        <w:t xml:space="preserve">Северная Осетия-Алания являются </w:t>
      </w:r>
      <w:proofErr w:type="gramStart"/>
      <w:r w:rsidR="00AF74EA" w:rsidRPr="00EA2662">
        <w:rPr>
          <w:sz w:val="28"/>
          <w:szCs w:val="28"/>
        </w:rPr>
        <w:t xml:space="preserve">[ </w:t>
      </w:r>
      <w:proofErr w:type="gramEnd"/>
      <w:r w:rsidR="00AF74EA" w:rsidRPr="00EA2662">
        <w:rPr>
          <w:sz w:val="28"/>
          <w:szCs w:val="28"/>
        </w:rPr>
        <w:t>2 ] :</w:t>
      </w:r>
    </w:p>
    <w:p w:rsidR="00E10092" w:rsidRPr="00EA2662" w:rsidRDefault="001E2B57" w:rsidP="00EA2662">
      <w:pPr>
        <w:pStyle w:val="a3"/>
        <w:numPr>
          <w:ilvl w:val="0"/>
          <w:numId w:val="1"/>
        </w:numPr>
        <w:shd w:val="clear" w:color="auto" w:fill="FFFFFF"/>
        <w:spacing w:before="230" w:beforeAutospacing="0" w:after="0" w:afterAutospacing="0"/>
        <w:jc w:val="both"/>
        <w:rPr>
          <w:sz w:val="28"/>
          <w:szCs w:val="28"/>
        </w:rPr>
      </w:pPr>
      <w:r w:rsidRPr="00EA2662">
        <w:rPr>
          <w:sz w:val="28"/>
          <w:szCs w:val="28"/>
        </w:rPr>
        <w:t>создание нормативно-правовой базы</w:t>
      </w:r>
      <w:proofErr w:type="gramStart"/>
      <w:r w:rsidRPr="00EA2662">
        <w:rPr>
          <w:sz w:val="28"/>
          <w:szCs w:val="28"/>
        </w:rPr>
        <w:t xml:space="preserve"> </w:t>
      </w:r>
      <w:r w:rsidR="00E10092" w:rsidRPr="00EA2662">
        <w:rPr>
          <w:sz w:val="28"/>
          <w:szCs w:val="28"/>
        </w:rPr>
        <w:t>;</w:t>
      </w:r>
      <w:proofErr w:type="gramEnd"/>
    </w:p>
    <w:p w:rsidR="001E2B57" w:rsidRPr="00EA2662" w:rsidRDefault="00E10092" w:rsidP="00EA2662">
      <w:pPr>
        <w:pStyle w:val="a3"/>
        <w:numPr>
          <w:ilvl w:val="0"/>
          <w:numId w:val="1"/>
        </w:numPr>
        <w:shd w:val="clear" w:color="auto" w:fill="FFFFFF"/>
        <w:spacing w:before="230" w:beforeAutospacing="0" w:after="0" w:afterAutospacing="0"/>
        <w:jc w:val="both"/>
        <w:rPr>
          <w:sz w:val="28"/>
          <w:szCs w:val="28"/>
        </w:rPr>
      </w:pPr>
      <w:r w:rsidRPr="00EA2662">
        <w:rPr>
          <w:sz w:val="28"/>
          <w:szCs w:val="28"/>
        </w:rPr>
        <w:t>формирование</w:t>
      </w:r>
      <w:r w:rsidR="001E2B57" w:rsidRPr="00EA2662">
        <w:rPr>
          <w:sz w:val="28"/>
          <w:szCs w:val="28"/>
        </w:rPr>
        <w:t xml:space="preserve"> системы про</w:t>
      </w:r>
      <w:r w:rsidRPr="00EA2662">
        <w:rPr>
          <w:sz w:val="28"/>
          <w:szCs w:val="28"/>
        </w:rPr>
        <w:t>грессирования</w:t>
      </w:r>
      <w:r w:rsidR="001E2B57" w:rsidRPr="00EA2662">
        <w:rPr>
          <w:sz w:val="28"/>
          <w:szCs w:val="28"/>
        </w:rPr>
        <w:t xml:space="preserve"> республиканского туристс</w:t>
      </w:r>
      <w:r w:rsidRPr="00EA2662">
        <w:rPr>
          <w:sz w:val="28"/>
          <w:szCs w:val="28"/>
        </w:rPr>
        <w:t xml:space="preserve">кого продукта на внутреннем и </w:t>
      </w:r>
      <w:r w:rsidR="001E2B57" w:rsidRPr="00EA2662">
        <w:rPr>
          <w:sz w:val="28"/>
          <w:szCs w:val="28"/>
        </w:rPr>
        <w:t xml:space="preserve"> внешнем рынках;</w:t>
      </w:r>
    </w:p>
    <w:p w:rsidR="001E2B57" w:rsidRPr="00EA2662" w:rsidRDefault="001E2B57" w:rsidP="00EA2662">
      <w:pPr>
        <w:pStyle w:val="a3"/>
        <w:numPr>
          <w:ilvl w:val="0"/>
          <w:numId w:val="1"/>
        </w:numPr>
        <w:shd w:val="clear" w:color="auto" w:fill="FFFFFF"/>
        <w:spacing w:before="230" w:beforeAutospacing="0" w:after="0" w:afterAutospacing="0"/>
        <w:jc w:val="both"/>
        <w:rPr>
          <w:sz w:val="28"/>
          <w:szCs w:val="28"/>
        </w:rPr>
      </w:pPr>
      <w:r w:rsidRPr="00EA2662">
        <w:rPr>
          <w:sz w:val="28"/>
          <w:szCs w:val="28"/>
        </w:rPr>
        <w:t xml:space="preserve">создание </w:t>
      </w:r>
      <w:r w:rsidR="00E10092" w:rsidRPr="00EA2662">
        <w:rPr>
          <w:sz w:val="28"/>
          <w:szCs w:val="28"/>
        </w:rPr>
        <w:t>в республике</w:t>
      </w:r>
      <w:r w:rsidRPr="00EA2662">
        <w:rPr>
          <w:sz w:val="28"/>
          <w:szCs w:val="28"/>
        </w:rPr>
        <w:t xml:space="preserve"> туристского инфраструктурного комплекса;</w:t>
      </w:r>
    </w:p>
    <w:p w:rsidR="00AF74EA" w:rsidRPr="00EA2662" w:rsidRDefault="00B54844" w:rsidP="00EA2662">
      <w:pPr>
        <w:pStyle w:val="a3"/>
        <w:numPr>
          <w:ilvl w:val="0"/>
          <w:numId w:val="1"/>
        </w:numPr>
        <w:shd w:val="clear" w:color="auto" w:fill="FFFFFF"/>
        <w:spacing w:before="230" w:beforeAutospacing="0" w:after="0" w:afterAutospacing="0"/>
        <w:jc w:val="both"/>
        <w:rPr>
          <w:sz w:val="28"/>
          <w:szCs w:val="28"/>
        </w:rPr>
      </w:pPr>
      <w:r w:rsidRPr="00EA2662">
        <w:rPr>
          <w:sz w:val="28"/>
          <w:szCs w:val="28"/>
        </w:rPr>
        <w:t>усовершенствование</w:t>
      </w:r>
      <w:r w:rsidR="001E2B57" w:rsidRPr="00EA2662">
        <w:rPr>
          <w:sz w:val="28"/>
          <w:szCs w:val="28"/>
        </w:rPr>
        <w:t xml:space="preserve"> </w:t>
      </w:r>
      <w:proofErr w:type="spellStart"/>
      <w:r w:rsidR="001E2B57" w:rsidRPr="00EA2662">
        <w:rPr>
          <w:sz w:val="28"/>
          <w:szCs w:val="28"/>
        </w:rPr>
        <w:t>агротуризма</w:t>
      </w:r>
      <w:proofErr w:type="spellEnd"/>
      <w:r w:rsidR="001E2B57" w:rsidRPr="00EA2662">
        <w:rPr>
          <w:sz w:val="28"/>
          <w:szCs w:val="28"/>
        </w:rPr>
        <w:t>.</w:t>
      </w:r>
      <w:r w:rsidR="00AF74EA" w:rsidRPr="00EA2662">
        <w:rPr>
          <w:sz w:val="28"/>
          <w:szCs w:val="28"/>
        </w:rPr>
        <w:t xml:space="preserve"> </w:t>
      </w:r>
    </w:p>
    <w:p w:rsidR="00AF74EA" w:rsidRPr="00EA2662" w:rsidRDefault="00AF74EA" w:rsidP="00EA2662">
      <w:pPr>
        <w:pStyle w:val="a3"/>
        <w:numPr>
          <w:ilvl w:val="0"/>
          <w:numId w:val="1"/>
        </w:numPr>
        <w:shd w:val="clear" w:color="auto" w:fill="FFFFFF"/>
        <w:spacing w:before="230" w:beforeAutospacing="0" w:after="0" w:afterAutospacing="0"/>
        <w:jc w:val="both"/>
        <w:rPr>
          <w:sz w:val="28"/>
          <w:szCs w:val="28"/>
        </w:rPr>
      </w:pPr>
      <w:r w:rsidRPr="00EA2662">
        <w:rPr>
          <w:sz w:val="28"/>
          <w:szCs w:val="28"/>
        </w:rPr>
        <w:t>развитие экстремального туризма;</w:t>
      </w:r>
    </w:p>
    <w:p w:rsidR="001E2B57" w:rsidRPr="00EA2662" w:rsidRDefault="001E2B57" w:rsidP="00EA2662">
      <w:pPr>
        <w:pStyle w:val="a3"/>
        <w:shd w:val="clear" w:color="auto" w:fill="FFFFFF"/>
        <w:spacing w:before="230" w:beforeAutospacing="0" w:after="0" w:afterAutospacing="0"/>
        <w:ind w:left="360"/>
        <w:jc w:val="both"/>
        <w:rPr>
          <w:sz w:val="28"/>
          <w:szCs w:val="28"/>
        </w:rPr>
      </w:pPr>
    </w:p>
    <w:p w:rsidR="001E2B57" w:rsidRPr="00EA2662" w:rsidRDefault="001E2B57" w:rsidP="00EA2662">
      <w:pPr>
        <w:pStyle w:val="a3"/>
        <w:shd w:val="clear" w:color="auto" w:fill="FFFFFF"/>
        <w:spacing w:before="230" w:beforeAutospacing="0" w:after="0" w:afterAutospacing="0" w:line="360" w:lineRule="auto"/>
        <w:jc w:val="both"/>
        <w:rPr>
          <w:sz w:val="28"/>
          <w:szCs w:val="28"/>
        </w:rPr>
      </w:pPr>
      <w:r w:rsidRPr="00EA2662">
        <w:rPr>
          <w:sz w:val="28"/>
          <w:szCs w:val="28"/>
        </w:rPr>
        <w:t>С учетом приоритетов государственной политики целью Программы является формирование целостного эффективного республиканского туристско-рекреационного комплекса.</w:t>
      </w:r>
      <w:r w:rsidR="00C17FA8" w:rsidRPr="00EA2662">
        <w:rPr>
          <w:sz w:val="28"/>
          <w:szCs w:val="28"/>
        </w:rPr>
        <w:t xml:space="preserve"> </w:t>
      </w:r>
      <w:r w:rsidRPr="00EA2662">
        <w:rPr>
          <w:sz w:val="28"/>
          <w:szCs w:val="28"/>
        </w:rPr>
        <w:t xml:space="preserve">Финансирование Программы </w:t>
      </w:r>
      <w:r w:rsidR="00B54844" w:rsidRPr="00EA2662">
        <w:rPr>
          <w:sz w:val="28"/>
          <w:szCs w:val="28"/>
        </w:rPr>
        <w:t>ведется</w:t>
      </w:r>
      <w:r w:rsidRPr="00EA2662">
        <w:rPr>
          <w:sz w:val="28"/>
          <w:szCs w:val="28"/>
        </w:rPr>
        <w:t xml:space="preserve"> за счет средств респ</w:t>
      </w:r>
      <w:r w:rsidR="00B54844" w:rsidRPr="00EA2662">
        <w:rPr>
          <w:sz w:val="28"/>
          <w:szCs w:val="28"/>
        </w:rPr>
        <w:t>убликанского бюджета Республики</w:t>
      </w:r>
      <w:r w:rsidRPr="00EA2662">
        <w:rPr>
          <w:sz w:val="28"/>
          <w:szCs w:val="28"/>
        </w:rPr>
        <w:t>.</w:t>
      </w:r>
      <w:r w:rsidR="00C17FA8" w:rsidRPr="00EA2662">
        <w:rPr>
          <w:sz w:val="28"/>
          <w:szCs w:val="28"/>
        </w:rPr>
        <w:t xml:space="preserve"> </w:t>
      </w:r>
      <w:r w:rsidRPr="00EA2662">
        <w:rPr>
          <w:sz w:val="28"/>
          <w:szCs w:val="28"/>
        </w:rPr>
        <w:t>Общий объем финанси</w:t>
      </w:r>
      <w:r w:rsidR="00B54844" w:rsidRPr="00EA2662">
        <w:rPr>
          <w:sz w:val="28"/>
          <w:szCs w:val="28"/>
        </w:rPr>
        <w:t>рования Программы составляет 712,4</w:t>
      </w:r>
      <w:r w:rsidRPr="00EA2662">
        <w:rPr>
          <w:sz w:val="28"/>
          <w:szCs w:val="28"/>
        </w:rPr>
        <w:t xml:space="preserve"> млн. руб.</w:t>
      </w:r>
    </w:p>
    <w:p w:rsidR="008000CD" w:rsidRPr="00EA2662" w:rsidRDefault="00B54844" w:rsidP="00EA26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266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</w:t>
      </w:r>
      <w:r w:rsidR="009D082C" w:rsidRPr="00EA2662">
        <w:rPr>
          <w:rFonts w:ascii="Times New Roman" w:hAnsi="Times New Roman" w:cs="Times New Roman"/>
          <w:sz w:val="28"/>
          <w:szCs w:val="28"/>
          <w:shd w:val="clear" w:color="auto" w:fill="FFFFFF"/>
        </w:rPr>
        <w:t>Республика имеет</w:t>
      </w:r>
      <w:r w:rsidRPr="00EA2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высокий потенциал для развития этнографического туризма, но программа предусматривающая формирование  данного вида туризма еще не выработана. </w:t>
      </w:r>
      <w:r w:rsidR="009D082C" w:rsidRPr="00EA2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 неполные 5 лет поток туристов вырос в 4 </w:t>
      </w:r>
      <w:proofErr w:type="gramStart"/>
      <w:r w:rsidR="009D082C" w:rsidRPr="00EA2662">
        <w:rPr>
          <w:rFonts w:ascii="Times New Roman" w:hAnsi="Times New Roman" w:cs="Times New Roman"/>
          <w:sz w:val="28"/>
          <w:szCs w:val="28"/>
          <w:shd w:val="clear" w:color="auto" w:fill="FFFFFF"/>
        </w:rPr>
        <w:t>раза</w:t>
      </w:r>
      <w:proofErr w:type="gramEnd"/>
      <w:r w:rsidR="009D082C" w:rsidRPr="00EA2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большая часть туристов интересуются именно этническим туризмом. Люди хотят поближе познакомиться с культурой осетин. У каждого курорта должна быть своя историческая и культурная «изюминка». Помимо горнолыжных и бальнеологических составляющих курорт обязан иметь культурно - познавательные объекты. Следовательно, </w:t>
      </w:r>
      <w:r w:rsidR="005558D1" w:rsidRPr="00EA2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развития </w:t>
      </w:r>
      <w:r w:rsidR="009D082C" w:rsidRPr="00EA2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программы этнического туризма в РСО – Алании </w:t>
      </w:r>
      <w:r w:rsidR="005558D1" w:rsidRPr="00EA2662">
        <w:rPr>
          <w:rFonts w:ascii="Times New Roman" w:hAnsi="Times New Roman" w:cs="Times New Roman"/>
          <w:sz w:val="28"/>
          <w:szCs w:val="28"/>
          <w:shd w:val="clear" w:color="auto" w:fill="FFFFFF"/>
        </w:rPr>
        <w:t>необходимо, для того что бы удовлетворить потребности туристов в полной мере.</w:t>
      </w:r>
    </w:p>
    <w:p w:rsidR="00AD6939" w:rsidRPr="00EA2662" w:rsidRDefault="00AD6939" w:rsidP="00EA2662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442C0" w:rsidRDefault="004442C0" w:rsidP="00EA26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4438" w:rsidRDefault="00A24438" w:rsidP="00EA26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4438" w:rsidRDefault="00A24438" w:rsidP="00EA26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4438" w:rsidRDefault="00A24438" w:rsidP="00EA26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4438" w:rsidRDefault="00A24438" w:rsidP="00EA26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4438" w:rsidRDefault="00A24438" w:rsidP="00EA26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4438" w:rsidRDefault="00A24438" w:rsidP="00EA26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4438" w:rsidRDefault="00A24438" w:rsidP="00EA26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4438" w:rsidRDefault="00A24438" w:rsidP="00EA26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4438" w:rsidRDefault="00A24438" w:rsidP="00EA26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4438" w:rsidRDefault="00A24438" w:rsidP="00EA26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4438" w:rsidRDefault="00A24438" w:rsidP="00EA26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4438" w:rsidRDefault="00A24438" w:rsidP="00EA26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4438" w:rsidRDefault="00A24438" w:rsidP="00EA26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4438" w:rsidRDefault="00A24438" w:rsidP="00EA26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4438" w:rsidRDefault="00A24438" w:rsidP="00A2443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2.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Куртатинское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ущелье как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туристко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– этнический район</w:t>
      </w:r>
    </w:p>
    <w:p w:rsidR="00A24438" w:rsidRPr="00047B60" w:rsidRDefault="00A24438" w:rsidP="00A24438">
      <w:pPr>
        <w:rPr>
          <w:rFonts w:ascii="Times New Roman" w:hAnsi="Times New Roman" w:cs="Times New Roman"/>
          <w:i/>
          <w:sz w:val="28"/>
          <w:szCs w:val="28"/>
        </w:rPr>
      </w:pPr>
      <w:r w:rsidRPr="00047B60">
        <w:rPr>
          <w:rFonts w:ascii="Times New Roman" w:hAnsi="Times New Roman" w:cs="Times New Roman"/>
          <w:i/>
          <w:sz w:val="28"/>
          <w:szCs w:val="28"/>
        </w:rPr>
        <w:t xml:space="preserve">2.1 </w:t>
      </w:r>
    </w:p>
    <w:p w:rsidR="00A24438" w:rsidRPr="00047B60" w:rsidRDefault="00A24438" w:rsidP="00A24438">
      <w:pPr>
        <w:rPr>
          <w:rFonts w:ascii="Times New Roman" w:hAnsi="Times New Roman" w:cs="Times New Roman"/>
          <w:i/>
          <w:sz w:val="28"/>
          <w:szCs w:val="28"/>
        </w:rPr>
      </w:pPr>
      <w:r w:rsidRPr="00047B60">
        <w:rPr>
          <w:rFonts w:ascii="Times New Roman" w:hAnsi="Times New Roman" w:cs="Times New Roman"/>
          <w:i/>
          <w:sz w:val="28"/>
          <w:szCs w:val="28"/>
        </w:rPr>
        <w:t xml:space="preserve">2.1.1  Общие сведения о </w:t>
      </w:r>
      <w:proofErr w:type="spellStart"/>
      <w:r w:rsidRPr="00047B60">
        <w:rPr>
          <w:rFonts w:ascii="Times New Roman" w:hAnsi="Times New Roman" w:cs="Times New Roman"/>
          <w:i/>
          <w:sz w:val="28"/>
          <w:szCs w:val="28"/>
        </w:rPr>
        <w:t>Куртатинском</w:t>
      </w:r>
      <w:proofErr w:type="spellEnd"/>
      <w:r w:rsidRPr="00047B60">
        <w:rPr>
          <w:rFonts w:ascii="Times New Roman" w:hAnsi="Times New Roman" w:cs="Times New Roman"/>
          <w:i/>
          <w:sz w:val="28"/>
          <w:szCs w:val="28"/>
        </w:rPr>
        <w:t xml:space="preserve"> ущелье</w:t>
      </w:r>
    </w:p>
    <w:p w:rsidR="00A24438" w:rsidRDefault="00A24438" w:rsidP="00A2443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proofErr w:type="gramStart"/>
      <w:r w:rsidRPr="00047B6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Куртатинское</w:t>
      </w:r>
      <w:proofErr w:type="spellEnd"/>
      <w:r w:rsidRPr="00047B6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ущелье</w:t>
      </w:r>
      <w:r w:rsidRPr="00047B60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8756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</w:t>
      </w:r>
      <w:proofErr w:type="spellStart"/>
      <w:r w:rsidRPr="0087560C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begin"/>
      </w:r>
      <w:r w:rsidRPr="0087560C">
        <w:rPr>
          <w:rFonts w:ascii="Times New Roman" w:hAnsi="Times New Roman" w:cs="Times New Roman"/>
          <w:color w:val="000000" w:themeColor="text1"/>
          <w:sz w:val="28"/>
          <w:szCs w:val="28"/>
        </w:rPr>
        <w:instrText xml:space="preserve"> HYPERLINK "https://ru.wikipedia.org/wiki/%D0%9E%D1%81%D0%B5%D1%82%D0%B8%D0%BD%D1%81%D0%BA%D0%B8%D0%B9_%D1%8F%D0%B7%D1%8B%D0%BA" \o "Осетинский язык" </w:instrText>
      </w:r>
      <w:r w:rsidRPr="0087560C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separate"/>
      </w:r>
      <w:r w:rsidRPr="0087560C">
        <w:rPr>
          <w:rStyle w:val="a6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осет</w:t>
      </w:r>
      <w:proofErr w:type="spellEnd"/>
      <w:r w:rsidRPr="0087560C">
        <w:rPr>
          <w:rStyle w:val="a6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 w:rsidRPr="0087560C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end"/>
      </w:r>
      <w:r w:rsidRPr="0087560C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87560C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Куырттаты</w:t>
      </w:r>
      <w:proofErr w:type="spellEnd"/>
      <w:r w:rsidRPr="0087560C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ком</w:t>
      </w:r>
      <w:r w:rsidRPr="008756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 — часть исторической территории</w:t>
      </w:r>
      <w:r w:rsidRPr="0087560C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6" w:tooltip="Осетия" w:history="1">
        <w:r w:rsidRPr="0087560C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Осетии</w:t>
        </w:r>
      </w:hyperlink>
      <w:r w:rsidRPr="008756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входит в</w:t>
      </w:r>
      <w:r w:rsidRPr="0087560C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87560C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begin"/>
      </w:r>
      <w:r w:rsidRPr="0087560C">
        <w:rPr>
          <w:rFonts w:ascii="Times New Roman" w:hAnsi="Times New Roman" w:cs="Times New Roman"/>
          <w:color w:val="000000" w:themeColor="text1"/>
          <w:sz w:val="28"/>
          <w:szCs w:val="28"/>
        </w:rPr>
        <w:instrText xml:space="preserve"> HYPERLINK "https://ru.wikipedia.org/wiki/%D0%90%D0%BB%D0%B0%D0%B3%D0%B8%D1%80%D1%81%D0%BA%D0%B8%D0%B9_%D1%80%D0%B0%D0%B9%D0%BE%D0%BD_%D0%A1%D0%B5%D0%B2%D0%B5%D1%80%D0%BD%D0%BE%D0%B9_%D0%9E%D1%81%D0%B5%D1%82%D0%B8%D0%B8" \o "Алагирский район Северной Осетии" </w:instrText>
      </w:r>
      <w:r w:rsidRPr="0087560C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separate"/>
      </w:r>
      <w:r w:rsidRPr="0087560C">
        <w:rPr>
          <w:rStyle w:val="a6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Алагирский</w:t>
      </w:r>
      <w:proofErr w:type="spellEnd"/>
      <w:r w:rsidRPr="0087560C">
        <w:rPr>
          <w:rStyle w:val="a6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район</w:t>
      </w:r>
      <w:r w:rsidRPr="0087560C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end"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7" w:tooltip="Северная Осетия" w:history="1">
        <w:r w:rsidRPr="0087560C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Республики Северная Осетия-Алания</w:t>
        </w:r>
      </w:hyperlink>
      <w:r w:rsidRPr="008756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(..)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Куртатинское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ущелье,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пожалуй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одно из самых красивых мест в Северной Осетии. Протяженность его составляет  около 50 км. Образовалось оно в результате прорыва реки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Фиагдон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Пастбищного, Лесистого и Скалистого хребтов. Река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Фиагдон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берет свое начало из ледников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Архона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Тепли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Сырхбарзонда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A24438" w:rsidRDefault="00A24438" w:rsidP="00A2443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Куртатинское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ущелье является одним из очагов формирования осетинской культуры и всего народа в целом с раннего средневековья. По преданию,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Куртатинское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общество основали два брата – Курта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Тага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Потомки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Тага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перебрались в соседние селения и основали там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Тагаурское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общество.(..)</w:t>
      </w:r>
    </w:p>
    <w:p w:rsidR="00A24438" w:rsidRDefault="00A24438" w:rsidP="00A2443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Так же ущелье является центром осетино-грузинских отношений: через ущелье проходил древний  караванный путь в Закавказье.(...) Здесь же, в районе более густонаселенном, имеется большое количество этнических башен, которые приковывают внимание туристов. </w:t>
      </w:r>
    </w:p>
    <w:p w:rsidR="00A24438" w:rsidRDefault="00A24438" w:rsidP="00A2443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населенных пунктах ущелья проживают около 1500 постоянных жителей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(..) 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Для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Куртатинского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ущелья, так же как и для многих горных районов в республике, характерен отток жителей в экономические и более благополучные места, на данный момент в республике это город Владикавказ. С 19 века ущелье постепенно теряет своих жителей. </w:t>
      </w:r>
    </w:p>
    <w:p w:rsidR="00A24438" w:rsidRDefault="00A24438" w:rsidP="00A2443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Путешествие по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Куртатинскому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ущелью удобней всего начинать из селения Дзуарикау, которое расположено у выхода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Фиагдона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равнинную часть Осетии. Въезд в ущелье проходит через горы, покрытые лесами. Постепенно ущелье сужается, 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Фиагдон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стиснутый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скалами, собирается в неширокую, но очень быструю реку. </w:t>
      </w:r>
    </w:p>
    <w:p w:rsidR="00A24438" w:rsidRDefault="00A24438" w:rsidP="00A2443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По мере продвижения вверх можно увидеть маленькое природное чудо. Это место осетины называют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Кадаргаван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».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Клокочущий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Фиагдон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пропилил в хребте узкую щель. И в этой большой расселине, перекрывая ее от скалы до скалы, застрял громадный камень и под ним несется очень быстрый поток реки. </w:t>
      </w:r>
    </w:p>
    <w:p w:rsidR="00A24438" w:rsidRDefault="00A24438" w:rsidP="00A2443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Поблизости находится «Тропа чудес» -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это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пожалуй излюбленное место у туристов и самих осетин. Здесь над узким ущельем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Фиагдона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выдолблены узенькие дорожки и возведены небольшие мосты, под которыми находится бурная река. Находясь на мосте можно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наблюдать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как река несется прям под ногами.  Прям на тропе, из огромного камня торчит стилизованный « Меч кровников »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.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легенде сказано, что в давние времена на этом самом месте, охотник увидел попавшего в беду путника, который был ему врагом и от меча его мог погибнуть. Но честь горца оказалась выше нежелания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встречи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он  помог путнику. После этого в знак благодарности и примирения они воткнули вражеский меч в камень и стали братьями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(..) 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Здесь же находятся бурые медведи и леопард, которые были доставлены сюда для обозрения туристов. </w:t>
      </w:r>
    </w:p>
    <w:p w:rsidR="00A24438" w:rsidRDefault="00A24438" w:rsidP="00A2443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 левом берегу находится селение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Дзивгис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которое занимает ровную террасу между рекой и обрывом горы. Селение очень богато руинами домов и башнями, которые находятся на небольшом пространстве. Сегодня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Дзивгисе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стоят около шести – семи домов(..) .</w:t>
      </w:r>
    </w:p>
    <w:p w:rsidR="00A24438" w:rsidRDefault="00A24438" w:rsidP="00A2443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селении очень много интересного. В основном это памятники архитектуры, сохранившиеся с древних времен, исторические башни и крепости, которые несут в себе историю народа проживавшего на территории. Например,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Дзивгиская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крепость, которая является одной из самых мощных фортификационных строений Осетии. Укрепление включает в себя шесть башен, которые пристроены к входам естественных пещер, на разных высотах. </w:t>
      </w:r>
    </w:p>
    <w:p w:rsidR="00A24438" w:rsidRDefault="00A24438" w:rsidP="00A2443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Так же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Дзивгисе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очень много надземных склепов, каменных ящиков для погребения и надгробных каменных столбов – все это относится к разным периодам времени. Как бы странно не звучало, но многие туристы рвутся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Дзивгис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именно для того, чтобы увидеть эти склепы, так же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понять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как в прошлом проходили захоронения, как были устроены надгробные столбы, в свою очередь эти столбы несли в себе этнические особенности народа. </w:t>
      </w:r>
    </w:p>
    <w:p w:rsidR="00A24438" w:rsidRDefault="00A24438" w:rsidP="00A2443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 южной стороне селения  у берегов реки расположен культовый комплекс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Дзивгисы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дзуар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». Он состоит из чисто языческого святилища и христианского храма,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окруженных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каменной оградой. Время сооружения точно не известно, но в литературе эту церковь относят к 18 веку. </w:t>
      </w:r>
    </w:p>
    <w:p w:rsidR="00A24438" w:rsidRDefault="00A24438" w:rsidP="00A2443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Дзивгисом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на расстоянии примерно два – три километра друг от друга, на обоих берегах реки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Фиагдон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находятся небольшие селения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Лац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Хидикус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Барзикау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Цымити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Урикау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Кадат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Гули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Около каждого поселения есть памятники древности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( 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могильники и башни).</w:t>
      </w:r>
    </w:p>
    <w:p w:rsidR="00A24438" w:rsidRDefault="00A24438" w:rsidP="00A2443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Между городком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Фиагдон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Дзивгисом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невысоком холме возвышаются два памятника: бюст И. В. Сталина и конь, который пустил голову, оплакивая своего павшего в бою хозяина. </w:t>
      </w:r>
    </w:p>
    <w:p w:rsidR="00A24438" w:rsidRDefault="00A24438" w:rsidP="00A2443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Далее дорога идет в горный аул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Лац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которое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является хранилищем исторических и этнических памятников. Здесь внимание туристов приковывают подземное кладбище, то есть склепы из камня, в которых по преданию нарты хоронили своих покойников. Местные жители называют его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нартским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клабдищем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 или же богатырским. </w:t>
      </w:r>
    </w:p>
    <w:p w:rsidR="00A24438" w:rsidRDefault="00A24438" w:rsidP="00A2443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центре селения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Лац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есть небольшая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территория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которой полукругом расположены камни. В этих камнях сделаны углубления для сидения. Образно они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напоминают кресла и самое большое носит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название «Кресло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Урузмага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». В целом это место называлось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Ныхас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 - это было место совещаний и общественных сборов, где осетины решали самые важные дела и вершили суд. Доступ туда имели исключительно мужчины. И решения,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которые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были приняты на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ныхасе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были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обязательны. Ведь в древности жизнь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горда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основывалась только на народном праве(..)</w:t>
      </w:r>
    </w:p>
    <w:p w:rsidR="00A24438" w:rsidRDefault="00A24438" w:rsidP="00A2443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 против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ущелья находится селение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Цмити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Когда-то оно было самым большим селением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Куртатинском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ущелье. В селении сохранилось множество древних жилых и боевых башен. Они строились в три этажа: на первом был хлев для скота, на втором этаже размещалась семья, а третий служил оборонительным и сторожевым сооружением(..).  </w:t>
      </w:r>
    </w:p>
    <w:p w:rsidR="00A24438" w:rsidRDefault="00A24438" w:rsidP="00A2443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нескольких километрах от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Фиагдона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прям около дороге возвели Аланский мужской монастырь. Эта самая высокая Православная обитель в России(..).</w:t>
      </w:r>
    </w:p>
    <w:p w:rsidR="00A24438" w:rsidRDefault="00A24438" w:rsidP="00A2443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Посетить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Куртатинское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ущелье – означает совершить путешествие в глубину веков. Данное ущелье знаменито не только живописной природой, красивыми пейзажами, но и богатейшей историей, традициями осетин, памятниками и сооружениями, которые позволяют узнать много нового и интересного про народ, проживавший здесь много лет назад.</w:t>
      </w:r>
    </w:p>
    <w:p w:rsidR="00A24438" w:rsidRDefault="00A24438" w:rsidP="00A24438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047B60" w:rsidRDefault="00047B60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br w:type="page"/>
      </w:r>
    </w:p>
    <w:p w:rsidR="00A24438" w:rsidRDefault="00A24438" w:rsidP="00A24438">
      <w:pPr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lastRenderedPageBreak/>
        <w:t>2.</w:t>
      </w:r>
      <w:r w:rsidR="00404E6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1.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 xml:space="preserve">2 Характеристика туристских ресурсов в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Куртатинском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 xml:space="preserve"> ущелье</w:t>
      </w:r>
    </w:p>
    <w:p w:rsidR="00A24438" w:rsidRDefault="00404E66" w:rsidP="00A2443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Куртатинское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ущелье располагает достаточными культурными, историческими и природными ресурсами для развития туризма. </w:t>
      </w:r>
      <w:r w:rsidR="00A244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Здесь расположены одни из древнейших памятников культуры в республике.</w:t>
      </w:r>
    </w:p>
    <w:p w:rsidR="00A24438" w:rsidRDefault="00A24438" w:rsidP="00A2443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горных районах ущелья имеются целебные источники. Эти источники содержат в себе редкие, но важные элементы, например: йод, мышьяк, и другие. В этом же районе расположились многочисленные лагеря. </w:t>
      </w:r>
    </w:p>
    <w:p w:rsidR="00A24438" w:rsidRDefault="00A24438" w:rsidP="00A2443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Куртатинском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ущелье имеются нетронутые территории, перспективные для создания новых ареалов для занятия горными видами туризма, которые будут соответствовать мировым стандартам. </w:t>
      </w:r>
    </w:p>
    <w:p w:rsidR="00A24438" w:rsidRDefault="00A24438" w:rsidP="00A2443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Рассматриваемые  туристские и рекреационные ресурсы ущелья и республики в целом, не являются уникальными. Практически такими же ресурсами владеют и соседние респуб</w:t>
      </w:r>
      <w:r w:rsidR="00404E6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лики – Карачаево-Черкесия и Кабардино-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Балкария, Дагестан, также Краснодарский и Ставропольский края. Однако, потому что они находятся севернее Республики Северная Осетия – Алания, они будут перехватывать потребителей этих услуг. Поэтому наряду с традиционными видами туризма, необходимо развивать иные маломасштабные виды, которые будут приковывать внимание туристов.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Куртатинском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ущелье имеются ресурсы для развития, к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примеру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сельского, экстремального (скалолазание) и этнического туризма, но проблема заключается в том, что капитальные вложения  направляют, в основном, на уже существующие объекты. </w:t>
      </w:r>
    </w:p>
    <w:p w:rsidR="00A24438" w:rsidRDefault="00A24438" w:rsidP="00A2443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Приоритетными направлениями туристской отрасли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Куртатинском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ущелье в основном является: лечебно – оздоровительный, курортный, познавательный туризм. Одна из основных задач моей работы состоит в том, чтобы создать этнографические объекты показа, которые в свою очередь будут служить дополнением к основным видам туризма в РСО – Алании. Задача, используя все туристские ресурсы республики, поднять этнический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туризм на более высокий уровень. Формирование нового этнического комплекса позволит ускорить процесс главных фондов отрасли, повысит конкурентоспособность,  также послужит разнообразием туристического предложения. </w:t>
      </w:r>
    </w:p>
    <w:p w:rsidR="00A24438" w:rsidRDefault="00A24438" w:rsidP="00A24438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</w:p>
    <w:p w:rsidR="00404E66" w:rsidRDefault="00404E66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br w:type="page"/>
      </w:r>
    </w:p>
    <w:p w:rsidR="00A24438" w:rsidRPr="00BD41AD" w:rsidRDefault="00A24438" w:rsidP="00A24438">
      <w:pPr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BD41A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lastRenderedPageBreak/>
        <w:t>2.</w:t>
      </w:r>
      <w:r w:rsidR="00404E6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1.</w:t>
      </w:r>
      <w:r w:rsidRPr="00BD41A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 xml:space="preserve">3 Этнографические особенности осетин в </w:t>
      </w:r>
      <w:proofErr w:type="spellStart"/>
      <w:r w:rsidRPr="00BD41A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Куртатинском</w:t>
      </w:r>
      <w:proofErr w:type="spellEnd"/>
      <w:r w:rsidRPr="00BD41A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 xml:space="preserve"> ущелье </w:t>
      </w:r>
    </w:p>
    <w:p w:rsidR="00A24438" w:rsidRDefault="00A24438" w:rsidP="00A2443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Тема этнографических особенностей осетин в последнее время становится актуальна. Вообще этнография народов привлекает всякого любознательного человека. Особенно этнография осетин манит своей необычной и захватывающей историей. Их обычаи столь интересны, что нельзя остаться безразличным к их культуре. Традиции и обряды осетин так богаты,  разнообразны и интересны, что их исследование затягивает в историю данного народа.</w:t>
      </w:r>
    </w:p>
    <w:p w:rsidR="00A24438" w:rsidRPr="00F333FE" w:rsidRDefault="00A24438" w:rsidP="00A24438">
      <w:pPr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627430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Происхождение</w:t>
      </w:r>
      <w:r w:rsidR="00404E6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общины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Куртатинское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404E6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общество размещалось в ущелье реки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Фиагдон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Соседями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куртатинцев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западе были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алагирцы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на юге –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тырсыгомцы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туальцы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а на востоке –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тагаурцы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Куртатинское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общество было союзом ряда гражданских общин. Самыми крупными из них были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Цимитинская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Куртатинская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A24438" w:rsidRDefault="00A24438" w:rsidP="00A2443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северной части долины находились селения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Куртатинской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общины –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Уаласых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Карца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Джизи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Дзивгис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Гули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Если верить преданиям, то эта община была образованна двумя братьями – Курта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Тага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Позднее братья поругались,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Тага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переселился со своей семьей на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Даргавскую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долину, которая находилась по соседству. А Курта и его три сына стали основоположниками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Куртатинской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общины.  Одно из трех колен называлось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Уаласых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В это колено входили такие фамилии, как: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Созановы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Черджиевы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Гуриевы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К колену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Найфоната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: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Тотровы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Фарниевы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Бритаевы и многие другие фамилии. И наконец, колено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Тымболата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включало в себя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Каболовых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Хаматовых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Ардасеновых и других. </w:t>
      </w:r>
    </w:p>
    <w:p w:rsidR="00A24438" w:rsidRDefault="00A24438" w:rsidP="00A2443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Цимитинская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община изначально располагалась в хорошо укрепленном и большом поселении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Цмити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Само село по своему масштабу напоминает город и когда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цимитинцам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стало там тесно, они недалеко основали еще три села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Кадат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Хидикус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Урикау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Основателем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Цимитинской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общины считался выходец из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Дигории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Цмити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Родоначальниками трех колен стали сыновья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Цмити</w:t>
      </w:r>
      <w:proofErr w:type="spellEnd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Бази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Калог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Дадыг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К ним возводили происхождения такие фамилии как: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Куловы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Гусовы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Торчиновы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Циноевы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(..)</w:t>
      </w:r>
    </w:p>
    <w:p w:rsidR="00A24438" w:rsidRDefault="00A24438" w:rsidP="00A2443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Важно не путать гражданскую общину и систему родства. Родственные отношения были между  членами фамильного братства и однофамильцами. А народ из одной общины или даже из одного колена друг друга родственниками не считали. Они считались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родственниками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только если их связывало фамильное родство. </w:t>
      </w:r>
    </w:p>
    <w:p w:rsidR="00A24438" w:rsidRDefault="00A24438" w:rsidP="00A2443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Сильная и густонаселенная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Куртатинская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община пыталась подчинить себе соседей –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цимитинцев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Не редко даже велись военные схватки, но все оканчивалось миром.</w:t>
      </w:r>
    </w:p>
    <w:p w:rsidR="00A24438" w:rsidRPr="00F333FE" w:rsidRDefault="00A24438" w:rsidP="00A24438">
      <w:pPr>
        <w:spacing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F333F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Религиозные верования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Осетины, проживающие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Куртатинском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ущелье официально считаются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христианами и мусульманами, но при этом  они до сих пор придерживаются религии своих предков, согласно которой они верят в Творца Мира, Единого Бога 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Хуыцау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), в то, что существует душа и загробный мир, а также в мир духов, подчиненных Богу.</w:t>
      </w:r>
    </w:p>
    <w:p w:rsidR="00A24438" w:rsidRDefault="00A24438" w:rsidP="00A2443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Эта религия не знает ни храмов, ни священных книг. Взамен храма им служит прекрасная и необъятная вселенная, поэтому осетины совершают свои молитвы в роще или на горе, под открытым небом. Вместо священника выступает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главный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семьи, рода или общества в целом. Он не именует себя посланником Бога, а всего является человеком, который выражает общие верования и чувства. Столь глубокое и сильное мировоззрение осетинского народа было унаследовано ими от их предков. </w:t>
      </w:r>
    </w:p>
    <w:p w:rsidR="00A46981" w:rsidRDefault="00A469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B71D5" w:rsidRPr="00AB71D5" w:rsidRDefault="00AB71D5" w:rsidP="00AB71D5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AB71D5">
        <w:rPr>
          <w:rFonts w:ascii="Times New Roman" w:hAnsi="Times New Roman" w:cs="Times New Roman"/>
          <w:b/>
          <w:sz w:val="28"/>
          <w:szCs w:val="28"/>
        </w:rPr>
        <w:lastRenderedPageBreak/>
        <w:t>2.2 Оценка развития базы ущелья</w:t>
      </w:r>
    </w:p>
    <w:p w:rsidR="00AB71D5" w:rsidRPr="00F9384B" w:rsidRDefault="00AB71D5" w:rsidP="00AB71D5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F9384B">
        <w:rPr>
          <w:rFonts w:ascii="Times New Roman" w:hAnsi="Times New Roman" w:cs="Times New Roman"/>
          <w:b/>
          <w:sz w:val="28"/>
          <w:szCs w:val="28"/>
        </w:rPr>
        <w:t>2.2.1 Классификация объектов ущелья с точки зрения их туристского использования</w:t>
      </w:r>
    </w:p>
    <w:p w:rsidR="00F9384B" w:rsidRPr="00DA61BA" w:rsidRDefault="00F9384B" w:rsidP="00AB71D5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1636F8" w:rsidRDefault="00DA61BA" w:rsidP="00EC76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61BA">
        <w:rPr>
          <w:rFonts w:ascii="Times New Roman" w:hAnsi="Times New Roman" w:cs="Times New Roman"/>
          <w:sz w:val="28"/>
          <w:szCs w:val="28"/>
        </w:rPr>
        <w:t>Само ущелье является</w:t>
      </w:r>
      <w:r>
        <w:rPr>
          <w:rFonts w:ascii="Times New Roman" w:hAnsi="Times New Roman" w:cs="Times New Roman"/>
          <w:sz w:val="28"/>
          <w:szCs w:val="28"/>
        </w:rPr>
        <w:t xml:space="preserve"> природным памятником, поэтому здесь возможно проведение различных видов туризма. Вязано это с тем, что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Куртатинское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ущелье богато на достопримечательности.</w:t>
      </w:r>
    </w:p>
    <w:p w:rsidR="00EC76D5" w:rsidRPr="00EC76D5" w:rsidRDefault="00EC76D5" w:rsidP="00EC76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6D5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Туристические ресурсы можно разделить на следующие группы:</w:t>
      </w:r>
    </w:p>
    <w:p w:rsidR="00EC76D5" w:rsidRPr="00EC76D5" w:rsidRDefault="00EC76D5" w:rsidP="00EC76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C76D5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природные – климат, водные ресурсы, рельеф, пещеры, растительный и животный мир, национальные парки, живописные пейзажи;</w:t>
      </w:r>
      <w:proofErr w:type="gramEnd"/>
    </w:p>
    <w:p w:rsidR="00EC76D5" w:rsidRPr="00EC76D5" w:rsidRDefault="00EC76D5" w:rsidP="00EC76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6D5">
        <w:rPr>
          <w:rFonts w:ascii="Times New Roman" w:eastAsia="Times New Roman" w:hAnsi="Times New Roman" w:cs="Times New Roman"/>
          <w:sz w:val="28"/>
          <w:szCs w:val="28"/>
          <w:lang w:eastAsia="ru-RU"/>
        </w:rPr>
        <w:t>2) культурно–исторические – культурные, исторические, археологические, этнографические объекты;</w:t>
      </w:r>
    </w:p>
    <w:p w:rsidR="00EC76D5" w:rsidRPr="00EC76D5" w:rsidRDefault="00EC76D5" w:rsidP="00EC76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6D5">
        <w:rPr>
          <w:rFonts w:ascii="Times New Roman" w:eastAsia="Times New Roman" w:hAnsi="Times New Roman" w:cs="Times New Roman"/>
          <w:sz w:val="28"/>
          <w:szCs w:val="28"/>
          <w:lang w:eastAsia="ru-RU"/>
        </w:rPr>
        <w:t>3) социально-экономические условия и ресурсы – экономико-географическое положение территории, ее транспортная доступность, уровень экономического развития, трудовые ресурсы и т.д.</w:t>
      </w:r>
    </w:p>
    <w:p w:rsidR="00F9384B" w:rsidRDefault="00EC76D5" w:rsidP="00EC76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этой классификацией проанализируем ресурсы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Куртатинского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ущелья. </w:t>
      </w:r>
    </w:p>
    <w:p w:rsidR="00EC76D5" w:rsidRDefault="00EC76D5" w:rsidP="00EC76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первую очередь обратимся к природным объектам, само ущелье </w:t>
      </w:r>
      <w:r w:rsidRPr="00923E64">
        <w:rPr>
          <w:rFonts w:ascii="Times New Roman" w:hAnsi="Times New Roman" w:cs="Times New Roman"/>
          <w:sz w:val="28"/>
          <w:szCs w:val="28"/>
        </w:rPr>
        <w:t xml:space="preserve">богато на пещеры, среди них выделяют </w:t>
      </w:r>
      <w:r w:rsidR="00923E64" w:rsidRPr="00923E64">
        <w:rPr>
          <w:rFonts w:ascii="Times New Roman" w:hAnsi="Times New Roman" w:cs="Times New Roman"/>
          <w:sz w:val="28"/>
          <w:szCs w:val="28"/>
        </w:rPr>
        <w:t xml:space="preserve">пещеры в двух меловых хребтах - </w:t>
      </w:r>
      <w:r w:rsidR="00923E64" w:rsidRPr="00923E64">
        <w:rPr>
          <w:rFonts w:ascii="Times New Roman" w:hAnsi="Times New Roman" w:cs="Times New Roman"/>
          <w:sz w:val="28"/>
          <w:szCs w:val="28"/>
        </w:rPr>
        <w:t>Пастбищном и Скалистом</w:t>
      </w:r>
      <w:r w:rsidR="00923E64" w:rsidRPr="00923E64">
        <w:rPr>
          <w:rFonts w:ascii="Times New Roman" w:hAnsi="Times New Roman" w:cs="Times New Roman"/>
          <w:sz w:val="28"/>
          <w:szCs w:val="28"/>
        </w:rPr>
        <w:t>.</w:t>
      </w:r>
      <w:r w:rsidR="00816D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816DC7" w:rsidRPr="00816DC7">
        <w:rPr>
          <w:rFonts w:ascii="Times New Roman" w:hAnsi="Times New Roman" w:cs="Times New Roman"/>
          <w:sz w:val="28"/>
          <w:szCs w:val="28"/>
        </w:rPr>
        <w:t xml:space="preserve">Самой известной из них является </w:t>
      </w:r>
      <w:proofErr w:type="spellStart"/>
      <w:r w:rsidR="00816DC7" w:rsidRPr="00816DC7">
        <w:rPr>
          <w:rFonts w:ascii="Times New Roman" w:hAnsi="Times New Roman" w:cs="Times New Roman"/>
          <w:sz w:val="28"/>
          <w:szCs w:val="28"/>
        </w:rPr>
        <w:t>Нывжинлагат</w:t>
      </w:r>
      <w:proofErr w:type="spellEnd"/>
      <w:r w:rsidR="00816DC7" w:rsidRPr="00816DC7">
        <w:rPr>
          <w:rFonts w:ascii="Times New Roman" w:hAnsi="Times New Roman" w:cs="Times New Roman"/>
          <w:sz w:val="28"/>
          <w:szCs w:val="28"/>
        </w:rPr>
        <w:t xml:space="preserve"> или пещера с рисунками</w:t>
      </w:r>
      <w:r w:rsidR="00816DC7">
        <w:rPr>
          <w:rFonts w:ascii="Times New Roman" w:hAnsi="Times New Roman" w:cs="Times New Roman"/>
          <w:sz w:val="28"/>
          <w:szCs w:val="28"/>
        </w:rPr>
        <w:t>.</w:t>
      </w:r>
      <w:r w:rsidR="00A20EDA">
        <w:rPr>
          <w:rFonts w:ascii="Times New Roman" w:hAnsi="Times New Roman" w:cs="Times New Roman"/>
          <w:sz w:val="28"/>
          <w:szCs w:val="28"/>
        </w:rPr>
        <w:t xml:space="preserve"> Еще одна крупнейшая пещера – Университетская. </w:t>
      </w:r>
    </w:p>
    <w:p w:rsidR="00A20EDA" w:rsidRDefault="00A20EDA" w:rsidP="00EC76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Следующие природные объекты ущелья – реки, среди них </w:t>
      </w:r>
      <w:r w:rsidR="00F66672">
        <w:rPr>
          <w:rFonts w:ascii="Times New Roman" w:hAnsi="Times New Roman" w:cs="Times New Roman"/>
          <w:sz w:val="28"/>
          <w:szCs w:val="28"/>
        </w:rPr>
        <w:t xml:space="preserve">река </w:t>
      </w:r>
      <w:proofErr w:type="spellStart"/>
      <w:r w:rsidR="00F66672" w:rsidRPr="0045257E">
        <w:rPr>
          <w:rFonts w:ascii="Times New Roman" w:hAnsi="Times New Roman" w:cs="Times New Roman"/>
          <w:sz w:val="28"/>
          <w:szCs w:val="28"/>
        </w:rPr>
        <w:t>Фиагдон</w:t>
      </w:r>
      <w:proofErr w:type="spellEnd"/>
      <w:r w:rsidR="00F66672" w:rsidRPr="0045257E">
        <w:rPr>
          <w:rFonts w:ascii="Times New Roman" w:hAnsi="Times New Roman" w:cs="Times New Roman"/>
          <w:sz w:val="28"/>
          <w:szCs w:val="28"/>
        </w:rPr>
        <w:t xml:space="preserve">, </w:t>
      </w:r>
      <w:r w:rsidR="00D755C0" w:rsidRPr="0045257E">
        <w:rPr>
          <w:rFonts w:ascii="Times New Roman" w:hAnsi="Times New Roman" w:cs="Times New Roman"/>
          <w:sz w:val="28"/>
          <w:szCs w:val="28"/>
        </w:rPr>
        <w:t xml:space="preserve">река </w:t>
      </w:r>
      <w:proofErr w:type="spellStart"/>
      <w:r w:rsidR="00D755C0" w:rsidRPr="0045257E">
        <w:rPr>
          <w:rFonts w:ascii="Times New Roman" w:hAnsi="Times New Roman" w:cs="Times New Roman"/>
          <w:sz w:val="28"/>
          <w:szCs w:val="28"/>
        </w:rPr>
        <w:t>Карцадон</w:t>
      </w:r>
      <w:proofErr w:type="spellEnd"/>
      <w:r w:rsidR="00D755C0" w:rsidRPr="0045257E">
        <w:rPr>
          <w:rFonts w:ascii="Times New Roman" w:hAnsi="Times New Roman" w:cs="Times New Roman"/>
          <w:sz w:val="28"/>
          <w:szCs w:val="28"/>
        </w:rPr>
        <w:t xml:space="preserve">, ручей </w:t>
      </w:r>
      <w:proofErr w:type="spellStart"/>
      <w:r w:rsidR="00D755C0" w:rsidRPr="0045257E">
        <w:rPr>
          <w:rFonts w:ascii="Times New Roman" w:hAnsi="Times New Roman" w:cs="Times New Roman"/>
          <w:sz w:val="28"/>
          <w:szCs w:val="28"/>
        </w:rPr>
        <w:t>Таг</w:t>
      </w:r>
      <w:r w:rsidR="0045257E" w:rsidRPr="0045257E">
        <w:rPr>
          <w:rFonts w:ascii="Times New Roman" w:hAnsi="Times New Roman" w:cs="Times New Roman"/>
          <w:sz w:val="28"/>
          <w:szCs w:val="28"/>
        </w:rPr>
        <w:t>ардон</w:t>
      </w:r>
      <w:proofErr w:type="spellEnd"/>
      <w:r w:rsidR="0045257E" w:rsidRPr="0045257E">
        <w:rPr>
          <w:rFonts w:ascii="Times New Roman" w:hAnsi="Times New Roman" w:cs="Times New Roman"/>
          <w:sz w:val="28"/>
          <w:szCs w:val="28"/>
        </w:rPr>
        <w:t xml:space="preserve">, </w:t>
      </w:r>
      <w:r w:rsidR="0045257E" w:rsidRPr="0045257E">
        <w:rPr>
          <w:rFonts w:ascii="Times New Roman" w:hAnsi="Times New Roman" w:cs="Times New Roman"/>
          <w:sz w:val="28"/>
          <w:szCs w:val="28"/>
        </w:rPr>
        <w:t>р</w:t>
      </w:r>
      <w:r w:rsidR="005827BE">
        <w:rPr>
          <w:rFonts w:ascii="Times New Roman" w:hAnsi="Times New Roman" w:cs="Times New Roman"/>
          <w:sz w:val="28"/>
          <w:szCs w:val="28"/>
        </w:rPr>
        <w:t xml:space="preserve">ека </w:t>
      </w:r>
      <w:proofErr w:type="spellStart"/>
      <w:r w:rsidR="0045257E" w:rsidRPr="0045257E">
        <w:rPr>
          <w:rFonts w:ascii="Times New Roman" w:hAnsi="Times New Roman" w:cs="Times New Roman"/>
          <w:sz w:val="28"/>
          <w:szCs w:val="28"/>
        </w:rPr>
        <w:t>Дзамарашдон</w:t>
      </w:r>
      <w:proofErr w:type="spellEnd"/>
      <w:r w:rsidR="005827BE">
        <w:rPr>
          <w:rFonts w:ascii="Times New Roman" w:hAnsi="Times New Roman" w:cs="Times New Roman"/>
          <w:sz w:val="28"/>
          <w:szCs w:val="28"/>
        </w:rPr>
        <w:t>.</w:t>
      </w:r>
      <w:r w:rsidR="00D755C0" w:rsidRPr="0045257E">
        <w:rPr>
          <w:rFonts w:ascii="Times New Roman" w:hAnsi="Times New Roman" w:cs="Times New Roman"/>
          <w:sz w:val="28"/>
          <w:szCs w:val="28"/>
        </w:rPr>
        <w:t xml:space="preserve"> Среди водоемов</w:t>
      </w:r>
      <w:r w:rsidR="00D755C0">
        <w:rPr>
          <w:rFonts w:ascii="Times New Roman" w:hAnsi="Times New Roman" w:cs="Times New Roman"/>
          <w:sz w:val="28"/>
          <w:szCs w:val="28"/>
        </w:rPr>
        <w:t xml:space="preserve"> необходимо выделить наиболее известные и красивые источники – </w:t>
      </w:r>
      <w:r w:rsidR="005827BE">
        <w:rPr>
          <w:rFonts w:ascii="Times New Roman" w:hAnsi="Times New Roman" w:cs="Times New Roman"/>
          <w:sz w:val="28"/>
          <w:szCs w:val="28"/>
        </w:rPr>
        <w:t xml:space="preserve">«Нарзанный источник», </w:t>
      </w:r>
      <w:r w:rsidR="00D755C0">
        <w:rPr>
          <w:rFonts w:ascii="Times New Roman" w:hAnsi="Times New Roman" w:cs="Times New Roman"/>
          <w:sz w:val="28"/>
          <w:szCs w:val="28"/>
        </w:rPr>
        <w:t>«Девичьи слезы» (другое название – «Плачущая скала»),  также знаменитый «Хрустальный водопад, и множество живописных и пещерных озер.</w:t>
      </w:r>
    </w:p>
    <w:p w:rsidR="00D755C0" w:rsidRDefault="004A3D55" w:rsidP="00EC76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Следующий набор объектов – скалы, горы и перевалы, хотя так как речь идет об ущелье</w:t>
      </w:r>
      <w:r w:rsidR="00E6259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данные объекты естественны, но среди них необходимо выделить наиболее </w:t>
      </w:r>
      <w:r w:rsidR="00E6259B">
        <w:rPr>
          <w:rFonts w:ascii="Times New Roman" w:hAnsi="Times New Roman" w:cs="Times New Roman"/>
          <w:sz w:val="28"/>
          <w:szCs w:val="28"/>
        </w:rPr>
        <w:t xml:space="preserve">красивые, связанные с легендами или представляющие </w:t>
      </w:r>
      <w:r w:rsidR="00E6259B">
        <w:rPr>
          <w:rFonts w:ascii="Times New Roman" w:hAnsi="Times New Roman" w:cs="Times New Roman"/>
          <w:sz w:val="28"/>
          <w:szCs w:val="28"/>
        </w:rPr>
        <w:lastRenderedPageBreak/>
        <w:t>собой интерес для скалолазов.</w:t>
      </w:r>
      <w:r w:rsidR="005827BE">
        <w:rPr>
          <w:rFonts w:ascii="Times New Roman" w:hAnsi="Times New Roman" w:cs="Times New Roman"/>
          <w:sz w:val="28"/>
          <w:szCs w:val="28"/>
        </w:rPr>
        <w:t xml:space="preserve"> Перечень объектов значительный и зависит от выбора типа экскурсии.</w:t>
      </w:r>
    </w:p>
    <w:p w:rsidR="00662E99" w:rsidRDefault="00662E99" w:rsidP="00EC76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Ущелье славится своими археологическими объектами, а также объектами поклонения, но больше не религиозного, а сакрального плана.</w:t>
      </w:r>
    </w:p>
    <w:p w:rsidR="00662E99" w:rsidRDefault="00F20353" w:rsidP="00EC76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и конечно, важными достопримечательностями в этнографическом плане являются поселения. </w:t>
      </w:r>
      <w:r w:rsidR="002166E9">
        <w:rPr>
          <w:rFonts w:ascii="Times New Roman" w:hAnsi="Times New Roman" w:cs="Times New Roman"/>
          <w:sz w:val="28"/>
          <w:szCs w:val="28"/>
        </w:rPr>
        <w:t>Эта объекты особенно актуальны с точки зрения изучения этнографии, здесь могут проводит</w:t>
      </w:r>
      <w:r w:rsidR="00A77DA0">
        <w:rPr>
          <w:rFonts w:ascii="Times New Roman" w:hAnsi="Times New Roman" w:cs="Times New Roman"/>
          <w:sz w:val="28"/>
          <w:szCs w:val="28"/>
        </w:rPr>
        <w:t>ь</w:t>
      </w:r>
      <w:r w:rsidR="002166E9">
        <w:rPr>
          <w:rFonts w:ascii="Times New Roman" w:hAnsi="Times New Roman" w:cs="Times New Roman"/>
          <w:sz w:val="28"/>
          <w:szCs w:val="28"/>
        </w:rPr>
        <w:t>ся развлекательные, познавательные и научные туры.</w:t>
      </w:r>
    </w:p>
    <w:p w:rsidR="005827BE" w:rsidRDefault="005827BE" w:rsidP="00EC76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71D5" w:rsidRDefault="00AB71D5" w:rsidP="00481852">
      <w:pPr>
        <w:spacing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1852">
        <w:rPr>
          <w:rFonts w:ascii="Times New Roman" w:hAnsi="Times New Roman" w:cs="Times New Roman"/>
          <w:b/>
          <w:sz w:val="28"/>
          <w:szCs w:val="28"/>
        </w:rPr>
        <w:t>2.2.2 Разработка базы данных объектов для туристического посещения</w:t>
      </w:r>
    </w:p>
    <w:p w:rsidR="00D004C6" w:rsidRPr="006B71DF" w:rsidRDefault="00D004C6" w:rsidP="006B71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7DA0" w:rsidRDefault="006B71DF" w:rsidP="006B71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71DF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создания базы данных объектов необходимо их описание по категориям. С этой целью рассмотрим несколько направлений.</w:t>
      </w:r>
    </w:p>
    <w:p w:rsidR="006B71DF" w:rsidRDefault="00942DCC" w:rsidP="006B71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ознакомительных целях интересно посещение религиозных и сакральных объектов. </w:t>
      </w:r>
    </w:p>
    <w:p w:rsidR="00942DCC" w:rsidRPr="00942DCC" w:rsidRDefault="00942DCC" w:rsidP="00942D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Свято-Успенский Аланский монастырь — православный мужской монастырь Владикавказской епархии Русской православной церкви. </w:t>
      </w:r>
      <w:proofErr w:type="gramStart"/>
      <w:r w:rsidRPr="00942DC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Расположен</w:t>
      </w:r>
      <w:proofErr w:type="gramEnd"/>
      <w:r w:rsidRPr="0094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селе </w:t>
      </w:r>
      <w:proofErr w:type="spellStart"/>
      <w:r w:rsidRPr="00942DCC">
        <w:rPr>
          <w:rFonts w:ascii="Times New Roman" w:eastAsia="Times New Roman" w:hAnsi="Times New Roman" w:cs="Times New Roman"/>
          <w:sz w:val="28"/>
          <w:szCs w:val="28"/>
          <w:lang w:eastAsia="ru-RU"/>
        </w:rPr>
        <w:t>Хидикус</w:t>
      </w:r>
      <w:proofErr w:type="spellEnd"/>
      <w:r w:rsidRPr="0094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942DC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Куртатинском</w:t>
      </w:r>
      <w:proofErr w:type="spellEnd"/>
      <w:r w:rsidRPr="0094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ущелье. Самая высокогорная Православная обитель на территории России.</w:t>
      </w:r>
    </w:p>
    <w:p w:rsidR="00942DCC" w:rsidRPr="00942DCC" w:rsidRDefault="00942DCC" w:rsidP="00942D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Основу монашеской братии составили осетины. Под образующийся в Беслане мужской монастырь был передан и храм святой великомученицы Варвары, созданный по инициативе настоятеля прихода иерея Сергия Мальцева. Со временем монастырь переехал в </w:t>
      </w:r>
      <w:proofErr w:type="spellStart"/>
      <w:r w:rsidRPr="00942DC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Куртатинское</w:t>
      </w:r>
      <w:proofErr w:type="spellEnd"/>
      <w:r w:rsidRPr="0094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ущелье, где восстановлен храм во имя святых жен Мироносиц XIX века и построен братский корпус. Так же строится новый, более просторный храм во имя Иконы </w:t>
      </w:r>
      <w:proofErr w:type="spellStart"/>
      <w:r w:rsidRPr="00942DCC">
        <w:rPr>
          <w:rFonts w:ascii="Times New Roman" w:eastAsia="Times New Roman" w:hAnsi="Times New Roman" w:cs="Times New Roman"/>
          <w:sz w:val="28"/>
          <w:szCs w:val="28"/>
          <w:lang w:eastAsia="ru-RU"/>
        </w:rPr>
        <w:t>Иверской</w:t>
      </w:r>
      <w:proofErr w:type="spellEnd"/>
      <w:r w:rsidRPr="0094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Божией Матери. Этот храм будет самым южным на территории России. В Беслане осталось монастырское подворье.</w:t>
      </w:r>
    </w:p>
    <w:p w:rsidR="00942DCC" w:rsidRDefault="00942DCC" w:rsidP="00942D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2000-е годы Успенский монастырь стал вторым духовным центром Алании наравне с Аланским женским монастырём, в монастырь стали ездить </w:t>
      </w:r>
      <w:r w:rsidRPr="00942D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паломники со всего юга России. Монастырь активно участвует в работе отдела по переводу богослужебных текстов на осетинский язык. Богослужения здесь проводятся на церковнославянском и осетинском языках.</w:t>
      </w:r>
    </w:p>
    <w:p w:rsidR="00843040" w:rsidRPr="00843040" w:rsidRDefault="00843040" w:rsidP="008430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селения Дзуарикау начинается подъем по грунтовой дороге на перевал </w:t>
      </w:r>
      <w:proofErr w:type="spellStart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Какадур</w:t>
      </w:r>
      <w:proofErr w:type="spellEnd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спуск в соседнее ущелье, где находится селение </w:t>
      </w:r>
      <w:proofErr w:type="spellStart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Даргавс</w:t>
      </w:r>
      <w:proofErr w:type="spellEnd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Местность, где располагается </w:t>
      </w:r>
      <w:proofErr w:type="gramStart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селение</w:t>
      </w:r>
      <w:proofErr w:type="gramEnd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была заселена в давние времена, с эпохи бронзы, здесь обнаружено большое количество археологических памятников, в том числе аланский могильник конца I тысячелетия н. э. </w:t>
      </w:r>
      <w:proofErr w:type="spellStart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Даргавс</w:t>
      </w:r>
      <w:proofErr w:type="spellEnd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одним из главных центров формирования </w:t>
      </w:r>
      <w:proofErr w:type="spellStart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Тагаурского</w:t>
      </w:r>
      <w:proofErr w:type="spellEnd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горного общества, согласно историческим и генеалогическим преданиям здесь жил царевич </w:t>
      </w:r>
      <w:proofErr w:type="spellStart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Тага</w:t>
      </w:r>
      <w:proofErr w:type="spellEnd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родоначальник родов и фамилий, относившихся к высшему сословию Восточной Осетии. Из </w:t>
      </w:r>
      <w:proofErr w:type="spellStart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Даргавса</w:t>
      </w:r>
      <w:proofErr w:type="spellEnd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происходят многие знатные фамилии: </w:t>
      </w:r>
      <w:proofErr w:type="spellStart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Кудаковы</w:t>
      </w:r>
      <w:proofErr w:type="spellEnd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>Тхостовы</w:t>
      </w:r>
      <w:proofErr w:type="spellEnd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Мамсуровы, </w:t>
      </w:r>
      <w:proofErr w:type="spellStart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>Тулатовы</w:t>
      </w:r>
      <w:proofErr w:type="spellEnd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Аликовы</w:t>
      </w:r>
      <w:proofErr w:type="spellEnd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Кануковы</w:t>
      </w:r>
      <w:proofErr w:type="spellEnd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3040" w:rsidRPr="00843040" w:rsidRDefault="00843040" w:rsidP="008430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Неподалеку от селения </w:t>
      </w:r>
      <w:proofErr w:type="spellStart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Даргавс</w:t>
      </w:r>
      <w:proofErr w:type="spellEnd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находится крупнейший на Северном Кавказе историко-археологический памятник под открытым небом — «Город мертвых» некрополь.</w:t>
      </w:r>
    </w:p>
    <w:p w:rsidR="00843040" w:rsidRPr="00843040" w:rsidRDefault="00843040" w:rsidP="008430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Даргавский</w:t>
      </w:r>
      <w:proofErr w:type="spellEnd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некрополь самый большой на Северном Кавказе (95 наземных и </w:t>
      </w:r>
      <w:proofErr w:type="spellStart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полуназемных</w:t>
      </w:r>
      <w:proofErr w:type="spellEnd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склепов). Его иногда сравнивают с долиной фараонов в Египте. Создание «города мёртвых» некоторые специалисты связывают со страшной эпидемией чумы, тогда население Осетии сократилось с 200 тысяч до 16 тысяч человек. Но исследования показывают, что некрополь функционировал с IX по XVIII век Склепы с конусообразными или пирамидальными крышами служили фамильными (семейными) усыпальницами.</w:t>
      </w:r>
    </w:p>
    <w:p w:rsidR="00843040" w:rsidRPr="00843040" w:rsidRDefault="00843040" w:rsidP="008430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Селение очень богато различными боевыми башнями: Мамсуровых, </w:t>
      </w:r>
      <w:proofErr w:type="spellStart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Аликовых</w:t>
      </w:r>
      <w:proofErr w:type="spellEnd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Дегоевых</w:t>
      </w:r>
      <w:proofErr w:type="spellEnd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>Джибиловых</w:t>
      </w:r>
      <w:proofErr w:type="spellEnd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>Сасиевых</w:t>
      </w:r>
      <w:proofErr w:type="spellEnd"/>
      <w:r w:rsidRPr="008430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1988" w:rsidRPr="00A31988" w:rsidRDefault="00A31988" w:rsidP="00A3198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Дзивгисе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сохранились святилища </w:t>
      </w: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Уацилла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Дзывгъисы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Уастырджийы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кувандон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 более прочих знаменит и почитаем культовый </w:t>
      </w:r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комплекс </w:t>
      </w: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Дзывгъисы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Уастырджи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дзуар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состоящий из христианского храма св. Георгия (</w:t>
      </w: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Уастырджи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) XIV-XVI веков и более древнего святилища.</w:t>
      </w:r>
    </w:p>
    <w:p w:rsidR="00A31988" w:rsidRPr="00A31988" w:rsidRDefault="00A31988" w:rsidP="00A3198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Осетии существует множество мест, посвященных святому Георгию, </w:t>
      </w: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Уастырджи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уас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«святой», </w:t>
      </w: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стыр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«великий», джи — «</w:t>
      </w: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Джио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Георгий»). Их можно условно разделить на </w:t>
      </w: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дзуары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(места незримого присутствия святого покровителя) и </w:t>
      </w: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кувандоны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места моления святому (обычно располагаются вблизи дорог и на перевалах).</w:t>
      </w:r>
    </w:p>
    <w:p w:rsidR="00A31988" w:rsidRPr="00A31988" w:rsidRDefault="00A31988" w:rsidP="00A3198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Почитание святого Георгия Победоносца, идеального воина, зародилось на Кавказе 15 столетий назад. Но и в дохристианскую эпоху эта земля, арена многих кровопролитных войн, нуждалась в могучем небесном покровителе. Культовый комплекс </w:t>
      </w: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Уастырджи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дзуар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Дзивгисе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наглядный пример слияния древних языческих верований и истовой христианской веры.</w:t>
      </w:r>
    </w:p>
    <w:p w:rsidR="00A31988" w:rsidRPr="00A31988" w:rsidRDefault="00A31988" w:rsidP="00A3198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первый взгляд, храм св. Георгия не производит сильного впечатления ни своими размерами, ни особым изяществом. Но это единственный на севере Осетии храм с выступающей полуциркульной апсидой, а время постройки приблизительно датируется XIV веком. В отличие от остальных исторических памятников </w:t>
      </w: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Дзивгиса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только </w:t>
      </w: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Дзывгъисы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Уастырджи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дзуар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поддерживается в неплохом состоянии. Этот культовый комплекс, особенно храм св. Георгия, издавна почитался как великая святыня не только жителями </w:t>
      </w: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Куртатинского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ущелья, но и далеко за пределами этой местности. Особое внимание ученых и туристов привлекают два старинных церковных колокола с надписями на грузинском языке. Это царские дары маленькому храму.</w:t>
      </w:r>
    </w:p>
    <w:p w:rsidR="00A31988" w:rsidRPr="00A31988" w:rsidRDefault="00A31988" w:rsidP="00A3198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история такова: в 1613 году грузинский царь Георгий пожертвовал </w:t>
      </w: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Дзивгисской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церкви колокол с надписью: «Мы, государь </w:t>
      </w: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Картли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царь царей, патрон Георгий, пожертвовали сей колокол тебе, святому Георгию </w:t>
      </w: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Дзивгисскому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ради наших побед. </w:t>
      </w: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Хроникон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301». Спустя 70 лет, в 1683 году, второй колокол был прислан от имени другого грузинского царя, </w:t>
      </w: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Арчила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Надпись на колоколе гласит: «Я, царь </w:t>
      </w: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Арчил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преподнес этот </w:t>
      </w:r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колокол </w:t>
      </w: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Дзивгисскому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крестохранилищу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: дай Бог, чтоб на глас его приходили осетины прославлять Троицу».</w:t>
      </w:r>
    </w:p>
    <w:p w:rsidR="00A31988" w:rsidRDefault="00A31988" w:rsidP="00A3198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Дзуар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связан</w:t>
      </w:r>
      <w:proofErr w:type="gram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proofErr w:type="spellStart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>Дзивгисской</w:t>
      </w:r>
      <w:proofErr w:type="spellEnd"/>
      <w:r w:rsidRPr="00A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наскальной крепостью. Согласно преданиям, записанным в конце XVIII века, здесь был пещерный монастырь, и еще долгое время в храме сохранялись церковные облачения, книги и утварь. При храме находится средневековое церковное кладбище. В результате археологических раскопок было обнаружено два погребения, одно из которых датируется XIV веко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</w:t>
      </w:r>
    </w:p>
    <w:p w:rsidR="00533587" w:rsidRPr="00533587" w:rsidRDefault="00533587" w:rsidP="0053358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3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Именно в </w:t>
      </w:r>
      <w:proofErr w:type="spellStart"/>
      <w:r w:rsidRPr="00533587">
        <w:rPr>
          <w:rFonts w:ascii="Times New Roman" w:eastAsia="Times New Roman" w:hAnsi="Times New Roman" w:cs="Times New Roman"/>
          <w:sz w:val="28"/>
          <w:szCs w:val="28"/>
          <w:lang w:eastAsia="ru-RU"/>
        </w:rPr>
        <w:t>Дзивгисе</w:t>
      </w:r>
      <w:proofErr w:type="spellEnd"/>
      <w:r w:rsidRPr="00533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находится одна из самых знаменитых и удивительных достопримечательностей Северной Осетии: скальная крепость, построенная в XIII-XVI веках. Крепость почти сливается со скалой, и летом за деревьями ее можно не заметить.</w:t>
      </w:r>
    </w:p>
    <w:p w:rsidR="00533587" w:rsidRPr="00533587" w:rsidRDefault="00533587" w:rsidP="0053358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33587">
        <w:rPr>
          <w:rFonts w:ascii="Times New Roman" w:eastAsia="Times New Roman" w:hAnsi="Times New Roman" w:cs="Times New Roman"/>
          <w:sz w:val="28"/>
          <w:szCs w:val="28"/>
          <w:lang w:eastAsia="ru-RU"/>
        </w:rPr>
        <w:t>Дзивгисская</w:t>
      </w:r>
      <w:proofErr w:type="spellEnd"/>
      <w:r w:rsidRPr="00533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крепость — одно из наиболее мощных фортификационных сооружений не только Осетии, но и Кавказа. Эта наскальная средневековая крепость в былые времена охраняла вход в </w:t>
      </w:r>
      <w:proofErr w:type="spellStart"/>
      <w:r w:rsidRPr="00533587">
        <w:rPr>
          <w:rFonts w:ascii="Times New Roman" w:eastAsia="Times New Roman" w:hAnsi="Times New Roman" w:cs="Times New Roman"/>
          <w:sz w:val="28"/>
          <w:szCs w:val="28"/>
          <w:lang w:eastAsia="ru-RU"/>
        </w:rPr>
        <w:t>Фиагдонскую</w:t>
      </w:r>
      <w:proofErr w:type="spellEnd"/>
      <w:r w:rsidRPr="00533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котловину…</w:t>
      </w:r>
    </w:p>
    <w:p w:rsidR="00533587" w:rsidRDefault="00533587" w:rsidP="0053358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3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наших дней в </w:t>
      </w:r>
      <w:proofErr w:type="spellStart"/>
      <w:r w:rsidRPr="00533587">
        <w:rPr>
          <w:rFonts w:ascii="Times New Roman" w:eastAsia="Times New Roman" w:hAnsi="Times New Roman" w:cs="Times New Roman"/>
          <w:sz w:val="28"/>
          <w:szCs w:val="28"/>
          <w:lang w:eastAsia="ru-RU"/>
        </w:rPr>
        <w:t>Дзивгисе</w:t>
      </w:r>
      <w:proofErr w:type="spellEnd"/>
      <w:r w:rsidRPr="00533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сохранились шесть </w:t>
      </w:r>
      <w:proofErr w:type="spellStart"/>
      <w:r w:rsidRPr="005335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предпещерных</w:t>
      </w:r>
      <w:proofErr w:type="spellEnd"/>
      <w:r w:rsidRPr="00533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скальных жилищ. Базой </w:t>
      </w:r>
      <w:proofErr w:type="spellStart"/>
      <w:r w:rsidRPr="00533587">
        <w:rPr>
          <w:rFonts w:ascii="Times New Roman" w:eastAsia="Times New Roman" w:hAnsi="Times New Roman" w:cs="Times New Roman"/>
          <w:sz w:val="28"/>
          <w:szCs w:val="28"/>
          <w:lang w:eastAsia="ru-RU"/>
        </w:rPr>
        <w:t>Дзивгисских</w:t>
      </w:r>
      <w:proofErr w:type="spellEnd"/>
      <w:r w:rsidRPr="00533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скальных жилищ послужили естественные выемки, проделанные в известняковых скалах водой и ветром. Укрепления, сложенные из местного камня и поросшие густой растительностью, выглядят единым целым с «материнской» горой </w:t>
      </w:r>
      <w:proofErr w:type="spellStart"/>
      <w:r w:rsidRPr="00533587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Кариухох</w:t>
      </w:r>
      <w:proofErr w:type="spellEnd"/>
      <w:r w:rsidRPr="00533587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несмотря на очевидную рукотворность сооружения. Пещеры заложены стенами из камней, скреплённых крепким раствором. Постройки расположены на различных высотах, но в одной плоскости. Центральная крепость, находящаяся на значительной высоте могла вмещать в себя более 100 воинов, это одно из самых ранних фортификационных сооружений в ущелье, служивших защитой от набегов различных завоевателей.</w:t>
      </w:r>
    </w:p>
    <w:p w:rsidR="004C1167" w:rsidRDefault="004C1167" w:rsidP="005335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целью посещения пещер наиболее интересные объекты: </w:t>
      </w:r>
      <w:proofErr w:type="spellStart"/>
      <w:r w:rsidRPr="00816DC7">
        <w:rPr>
          <w:rFonts w:ascii="Times New Roman" w:hAnsi="Times New Roman" w:cs="Times New Roman"/>
          <w:sz w:val="28"/>
          <w:szCs w:val="28"/>
        </w:rPr>
        <w:t>Нывжинлагат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Университетская.</w:t>
      </w:r>
    </w:p>
    <w:p w:rsidR="004C1167" w:rsidRDefault="004C1167" w:rsidP="0053358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0" b="0"/>
            <wp:docPr id="1" name="Рисунок 1" descr="&amp;Rcy;&amp;iecy;&amp;scy;&amp;pcy;&amp;ucy;&amp;bcy;&amp;lcy;&amp;icy;&amp;kcy;&amp;acy; &amp;Scy;&amp;iecy;&amp;vcy;&amp;iecy;&amp;rcy;&amp;ncy;&amp;acy;&amp;yacy; &amp;Ocy;&amp;scy;&amp;iecy;&amp;tcy;&amp;icy;&amp;y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Rcy;&amp;iecy;&amp;scy;&amp;pcy;&amp;ucy;&amp;bcy;&amp;lcy;&amp;icy;&amp;kcy;&amp;acy; &amp;Scy;&amp;iecy;&amp;vcy;&amp;iecy;&amp;rcy;&amp;ncy;&amp;acy;&amp;yacy; &amp;Ocy;&amp;scy;&amp;iecy;&amp;tcy;&amp;icy;&amp;yacy;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167" w:rsidRDefault="004C1167" w:rsidP="0053358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Рисунок 2.1 – Карта северной Осетии – Алании</w:t>
      </w:r>
    </w:p>
    <w:p w:rsidR="004C1167" w:rsidRDefault="004C1167" w:rsidP="0053358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1167" w:rsidRPr="004C1167" w:rsidRDefault="004C1167" w:rsidP="004C116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167">
        <w:rPr>
          <w:rFonts w:ascii="Times New Roman" w:hAnsi="Times New Roman" w:cs="Times New Roman"/>
          <w:sz w:val="28"/>
          <w:szCs w:val="28"/>
        </w:rPr>
        <w:t xml:space="preserve">О ее существовании давно знали охотники и пользовались ею для укрытия в непогоду. </w:t>
      </w:r>
      <w:proofErr w:type="spellStart"/>
      <w:r w:rsidRPr="004C1167">
        <w:rPr>
          <w:rFonts w:ascii="Times New Roman" w:hAnsi="Times New Roman" w:cs="Times New Roman"/>
          <w:sz w:val="28"/>
          <w:szCs w:val="28"/>
        </w:rPr>
        <w:t>Нывжинлагатская</w:t>
      </w:r>
      <w:proofErr w:type="spellEnd"/>
      <w:r w:rsidRPr="004C1167">
        <w:rPr>
          <w:rFonts w:ascii="Times New Roman" w:hAnsi="Times New Roman" w:cs="Times New Roman"/>
          <w:sz w:val="28"/>
          <w:szCs w:val="28"/>
        </w:rPr>
        <w:t xml:space="preserve"> пещера расположена на северном, склоне Пастбищного хребта в горе </w:t>
      </w:r>
      <w:proofErr w:type="spellStart"/>
      <w:r w:rsidRPr="004C1167">
        <w:rPr>
          <w:rFonts w:ascii="Times New Roman" w:hAnsi="Times New Roman" w:cs="Times New Roman"/>
          <w:sz w:val="28"/>
          <w:szCs w:val="28"/>
        </w:rPr>
        <w:t>Ахондейта</w:t>
      </w:r>
      <w:proofErr w:type="spellEnd"/>
      <w:r w:rsidRPr="004C1167">
        <w:rPr>
          <w:rFonts w:ascii="Times New Roman" w:hAnsi="Times New Roman" w:cs="Times New Roman"/>
          <w:sz w:val="28"/>
          <w:szCs w:val="28"/>
        </w:rPr>
        <w:t xml:space="preserve">. От моста через </w:t>
      </w:r>
      <w:proofErr w:type="spellStart"/>
      <w:r w:rsidRPr="004C1167">
        <w:rPr>
          <w:rFonts w:ascii="Times New Roman" w:hAnsi="Times New Roman" w:cs="Times New Roman"/>
          <w:sz w:val="28"/>
          <w:szCs w:val="28"/>
        </w:rPr>
        <w:t>р</w:t>
      </w:r>
      <w:proofErr w:type="gramStart"/>
      <w:r w:rsidRPr="004C1167">
        <w:rPr>
          <w:rFonts w:ascii="Times New Roman" w:hAnsi="Times New Roman" w:cs="Times New Roman"/>
          <w:sz w:val="28"/>
          <w:szCs w:val="28"/>
        </w:rPr>
        <w:t>.Ф</w:t>
      </w:r>
      <w:proofErr w:type="gramEnd"/>
      <w:r w:rsidRPr="004C1167">
        <w:rPr>
          <w:rFonts w:ascii="Times New Roman" w:hAnsi="Times New Roman" w:cs="Times New Roman"/>
          <w:sz w:val="28"/>
          <w:szCs w:val="28"/>
        </w:rPr>
        <w:t>иагдон</w:t>
      </w:r>
      <w:proofErr w:type="spellEnd"/>
      <w:r w:rsidRPr="004C1167">
        <w:rPr>
          <w:rFonts w:ascii="Times New Roman" w:hAnsi="Times New Roman" w:cs="Times New Roman"/>
          <w:sz w:val="28"/>
          <w:szCs w:val="28"/>
        </w:rPr>
        <w:t xml:space="preserve"> тропа круто взбирается вверх, проходя через небольшие балки с обнажения-ми известняков. В 3-х км от </w:t>
      </w:r>
      <w:proofErr w:type="spellStart"/>
      <w:r w:rsidRPr="004C1167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4C1167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4C1167">
        <w:rPr>
          <w:rFonts w:ascii="Times New Roman" w:hAnsi="Times New Roman" w:cs="Times New Roman"/>
          <w:sz w:val="28"/>
          <w:szCs w:val="28"/>
        </w:rPr>
        <w:t>агардон</w:t>
      </w:r>
      <w:proofErr w:type="spellEnd"/>
      <w:r w:rsidRPr="004C1167">
        <w:rPr>
          <w:rFonts w:ascii="Times New Roman" w:hAnsi="Times New Roman" w:cs="Times New Roman"/>
          <w:sz w:val="28"/>
          <w:szCs w:val="28"/>
        </w:rPr>
        <w:t xml:space="preserve"> в одной из балок еле заметно продолговатое отверстие входа в пещеру. Он находится на высоте 1200 м над </w:t>
      </w:r>
      <w:proofErr w:type="spellStart"/>
      <w:r w:rsidRPr="004C1167">
        <w:rPr>
          <w:rFonts w:ascii="Times New Roman" w:hAnsi="Times New Roman" w:cs="Times New Roman"/>
          <w:sz w:val="28"/>
          <w:szCs w:val="28"/>
        </w:rPr>
        <w:t>ур.м</w:t>
      </w:r>
      <w:proofErr w:type="spellEnd"/>
      <w:r w:rsidRPr="004C1167">
        <w:rPr>
          <w:rFonts w:ascii="Times New Roman" w:hAnsi="Times New Roman" w:cs="Times New Roman"/>
          <w:sz w:val="28"/>
          <w:szCs w:val="28"/>
        </w:rPr>
        <w:t xml:space="preserve">. Полость пещеры выработана в известняках верхнего мела. У входа в нее - огромный зал высотой до 10 м, который постепенно переходит в узкий </w:t>
      </w:r>
      <w:proofErr w:type="spellStart"/>
      <w:r w:rsidRPr="004C1167">
        <w:rPr>
          <w:rFonts w:ascii="Times New Roman" w:hAnsi="Times New Roman" w:cs="Times New Roman"/>
          <w:sz w:val="28"/>
          <w:szCs w:val="28"/>
        </w:rPr>
        <w:t>каньоно</w:t>
      </w:r>
      <w:proofErr w:type="spellEnd"/>
      <w:r w:rsidRPr="004C1167">
        <w:rPr>
          <w:rFonts w:ascii="Times New Roman" w:hAnsi="Times New Roman" w:cs="Times New Roman"/>
          <w:sz w:val="28"/>
          <w:szCs w:val="28"/>
        </w:rPr>
        <w:t xml:space="preserve">-образный проход. Через всю пещеру бежит ручей, исчезающий в зале у входа и появляющийся на поверхности ниже. Пещера довольно теплая, безветренная. До последнего времени в литературе существуют самые противоречивые данные о размерах пещеры </w:t>
      </w:r>
      <w:proofErr w:type="spellStart"/>
      <w:r w:rsidRPr="004C1167">
        <w:rPr>
          <w:rFonts w:ascii="Times New Roman" w:hAnsi="Times New Roman" w:cs="Times New Roman"/>
          <w:sz w:val="28"/>
          <w:szCs w:val="28"/>
        </w:rPr>
        <w:t>Нывжинлагат</w:t>
      </w:r>
      <w:proofErr w:type="spellEnd"/>
      <w:r w:rsidRPr="004C1167">
        <w:rPr>
          <w:rFonts w:ascii="Times New Roman" w:hAnsi="Times New Roman" w:cs="Times New Roman"/>
          <w:sz w:val="28"/>
          <w:szCs w:val="28"/>
        </w:rPr>
        <w:t xml:space="preserve">: от 350 до 1700 м. Словом, она ждет своего более полного исследования. Позже в этом районе </w:t>
      </w:r>
      <w:r w:rsidRPr="004C1167">
        <w:rPr>
          <w:rFonts w:ascii="Times New Roman" w:hAnsi="Times New Roman" w:cs="Times New Roman"/>
          <w:sz w:val="28"/>
          <w:szCs w:val="28"/>
        </w:rPr>
        <w:lastRenderedPageBreak/>
        <w:t xml:space="preserve">была обнаружена еще одна крупная пещера - Университетская. Она отличается большим количеством ходов, наличием сифонов, заполненных водой, гирляндами натечных образований, обилием сталактитов и сталагмитов. В ней имеются небольшие блюдца озер, колодцы, ручей с водопадами, текущий по глубокому каньону. В ручье много отшлифованной гальки из известняка, образуемой в результате деятельности водного потока. Пещера Университетская по сравнению с </w:t>
      </w:r>
      <w:proofErr w:type="spellStart"/>
      <w:r w:rsidRPr="004C1167">
        <w:rPr>
          <w:rFonts w:ascii="Times New Roman" w:hAnsi="Times New Roman" w:cs="Times New Roman"/>
          <w:sz w:val="28"/>
          <w:szCs w:val="28"/>
        </w:rPr>
        <w:t>Нывжинлагат</w:t>
      </w:r>
      <w:proofErr w:type="spellEnd"/>
      <w:r w:rsidRPr="004C1167">
        <w:rPr>
          <w:rFonts w:ascii="Times New Roman" w:hAnsi="Times New Roman" w:cs="Times New Roman"/>
          <w:sz w:val="28"/>
          <w:szCs w:val="28"/>
        </w:rPr>
        <w:t xml:space="preserve"> более холодная, несмотря на то, что они расположены рядом. В пещере ощущается ток холодного воздуха, идущего из ее глубин. Зимой у входа образуются двухметровые ледяные сталагмиты, похожие на колонны.</w:t>
      </w:r>
    </w:p>
    <w:p w:rsidR="00A31988" w:rsidRPr="00A31988" w:rsidRDefault="00A31988" w:rsidP="00A3198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1D5" w:rsidRPr="00481852" w:rsidRDefault="00AB71D5" w:rsidP="00626D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1852">
        <w:rPr>
          <w:rFonts w:ascii="Times New Roman" w:hAnsi="Times New Roman" w:cs="Times New Roman"/>
          <w:b/>
          <w:sz w:val="28"/>
          <w:szCs w:val="28"/>
        </w:rPr>
        <w:t>2.2.3 Возможности использования в целях посещения туристских объектов ущелья</w:t>
      </w:r>
    </w:p>
    <w:p w:rsidR="00A24438" w:rsidRDefault="00A24438" w:rsidP="00626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D80" w:rsidRDefault="00626D80" w:rsidP="00626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Объекты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Куртатинского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ущелья в большей степени </w:t>
      </w:r>
      <w:proofErr w:type="gramStart"/>
      <w:r>
        <w:rPr>
          <w:rFonts w:ascii="Times New Roman" w:hAnsi="Times New Roman" w:cs="Times New Roman"/>
          <w:sz w:val="28"/>
          <w:szCs w:val="28"/>
        </w:rPr>
        <w:t>легко доступны</w:t>
      </w:r>
      <w:proofErr w:type="gramEnd"/>
      <w:r>
        <w:rPr>
          <w:rFonts w:ascii="Times New Roman" w:hAnsi="Times New Roman" w:cs="Times New Roman"/>
          <w:sz w:val="28"/>
          <w:szCs w:val="28"/>
        </w:rPr>
        <w:t>, но необходимо учитывать особенности туристов и уровень подготовки.</w:t>
      </w:r>
    </w:p>
    <w:p w:rsidR="00374090" w:rsidRPr="00374090" w:rsidRDefault="00374090" w:rsidP="003740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4090">
        <w:rPr>
          <w:rFonts w:ascii="Times New Roman" w:hAnsi="Times New Roman" w:cs="Times New Roman"/>
          <w:sz w:val="28"/>
          <w:szCs w:val="28"/>
        </w:rPr>
        <w:t>Основой использования туристских ресурсов и туристских объектов для целей туризма является туристский интерес и туристское впечатление.</w:t>
      </w:r>
    </w:p>
    <w:p w:rsidR="00374090" w:rsidRPr="00374090" w:rsidRDefault="00374090" w:rsidP="003740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4090">
        <w:rPr>
          <w:rFonts w:ascii="Times New Roman" w:hAnsi="Times New Roman" w:cs="Times New Roman"/>
          <w:sz w:val="28"/>
          <w:szCs w:val="28"/>
        </w:rPr>
        <w:t>Туристский интерес перспектива получения туристом объективной информации, положительных эмоций и/или потенциальная возможность удовлетворения планируемой потребности в конкретной, частично известной туристской услуге (работе), туристском товаре и туристском продукте, основанных на определенном комплексе туристско-рекреационных ресурсов, выступающих в виде объектов туристского интереса.</w:t>
      </w:r>
    </w:p>
    <w:p w:rsidR="00374090" w:rsidRPr="00374090" w:rsidRDefault="00374090" w:rsidP="003740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4090">
        <w:rPr>
          <w:rFonts w:ascii="Times New Roman" w:hAnsi="Times New Roman" w:cs="Times New Roman"/>
          <w:sz w:val="28"/>
          <w:szCs w:val="28"/>
        </w:rPr>
        <w:t>Объекты туристского интереса достопримечательности, природные объекты и природно-климатические зоны, социально-культурные объекты показа и иные, способные удовлетворить потребности туриста в процессе осуществления туристской поездки или путешествия и потребления туристских услуг.</w:t>
      </w:r>
    </w:p>
    <w:p w:rsidR="00374090" w:rsidRPr="00374090" w:rsidRDefault="00374090" w:rsidP="003740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4090">
        <w:rPr>
          <w:rFonts w:ascii="Times New Roman" w:hAnsi="Times New Roman" w:cs="Times New Roman"/>
          <w:sz w:val="28"/>
          <w:szCs w:val="28"/>
        </w:rPr>
        <w:lastRenderedPageBreak/>
        <w:t>Однако для того, чтобы эти объекты были бы реально использованы в целях туризма, необходима надлежащая инфраструктура и индустрия туризма, которая обеспечит:</w:t>
      </w:r>
    </w:p>
    <w:p w:rsidR="00374090" w:rsidRPr="00374090" w:rsidRDefault="00374090" w:rsidP="003740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4090">
        <w:rPr>
          <w:rFonts w:ascii="Times New Roman" w:hAnsi="Times New Roman" w:cs="Times New Roman"/>
          <w:sz w:val="28"/>
          <w:szCs w:val="28"/>
        </w:rPr>
        <w:t>- доведение до туриста информации о данном туристском объекте, необходимой и достаточной для уверенной мотивации выбора путешествия именно в эту местность и к этому объекту;</w:t>
      </w:r>
    </w:p>
    <w:p w:rsidR="00374090" w:rsidRPr="00374090" w:rsidRDefault="00374090" w:rsidP="003740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4090">
        <w:rPr>
          <w:rFonts w:ascii="Times New Roman" w:hAnsi="Times New Roman" w:cs="Times New Roman"/>
          <w:sz w:val="28"/>
          <w:szCs w:val="28"/>
        </w:rPr>
        <w:t>- достаточно комфортную и безопасную доставку туриста к этой местности;</w:t>
      </w:r>
    </w:p>
    <w:p w:rsidR="00374090" w:rsidRPr="00374090" w:rsidRDefault="00374090" w:rsidP="003740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4090">
        <w:rPr>
          <w:rFonts w:ascii="Times New Roman" w:hAnsi="Times New Roman" w:cs="Times New Roman"/>
          <w:sz w:val="28"/>
          <w:szCs w:val="28"/>
        </w:rPr>
        <w:t>- размещение;</w:t>
      </w:r>
    </w:p>
    <w:p w:rsidR="00374090" w:rsidRPr="00374090" w:rsidRDefault="00374090" w:rsidP="003740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4090">
        <w:rPr>
          <w:rFonts w:ascii="Times New Roman" w:hAnsi="Times New Roman" w:cs="Times New Roman"/>
          <w:sz w:val="28"/>
          <w:szCs w:val="28"/>
        </w:rPr>
        <w:t>- питание;</w:t>
      </w:r>
    </w:p>
    <w:p w:rsidR="00626D80" w:rsidRDefault="00374090" w:rsidP="003740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4090">
        <w:rPr>
          <w:rFonts w:ascii="Times New Roman" w:hAnsi="Times New Roman" w:cs="Times New Roman"/>
          <w:sz w:val="28"/>
          <w:szCs w:val="28"/>
        </w:rPr>
        <w:t>- развлечение.</w:t>
      </w:r>
    </w:p>
    <w:p w:rsidR="00FD6B6A" w:rsidRDefault="00374090" w:rsidP="00626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 сегодняшний день по ущелью разработано множество маршрутов, но все они рассчитаны либо на массового, слабо подготовленного туриста, либо на спортсменов.</w:t>
      </w:r>
    </w:p>
    <w:p w:rsidR="003F22EC" w:rsidRDefault="003F22EC" w:rsidP="00626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 же время объекты ущелья интересны с познавательной точки зрения. Именно в этой связи рассматривается идея открытия музея под открытым небом.</w:t>
      </w:r>
    </w:p>
    <w:p w:rsidR="00404E66" w:rsidRDefault="00404E66" w:rsidP="00EA26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4E66" w:rsidRDefault="00404E66" w:rsidP="00EA26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4E66" w:rsidRDefault="0040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04E66" w:rsidRPr="00374090" w:rsidRDefault="00404E66" w:rsidP="0029247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409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3 Перспектива организации этнографического туризма в </w:t>
      </w:r>
      <w:proofErr w:type="spellStart"/>
      <w:r w:rsidRPr="00374090">
        <w:rPr>
          <w:rFonts w:ascii="Times New Roman" w:hAnsi="Times New Roman" w:cs="Times New Roman"/>
          <w:b/>
          <w:sz w:val="28"/>
          <w:szCs w:val="28"/>
        </w:rPr>
        <w:t>Куртатинском</w:t>
      </w:r>
      <w:proofErr w:type="spellEnd"/>
      <w:r w:rsidRPr="00374090">
        <w:rPr>
          <w:rFonts w:ascii="Times New Roman" w:hAnsi="Times New Roman" w:cs="Times New Roman"/>
          <w:b/>
          <w:sz w:val="28"/>
          <w:szCs w:val="28"/>
        </w:rPr>
        <w:t xml:space="preserve"> ущелье</w:t>
      </w:r>
    </w:p>
    <w:p w:rsidR="00404E66" w:rsidRPr="00292479" w:rsidRDefault="00404E66" w:rsidP="0029247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2479">
        <w:rPr>
          <w:rFonts w:ascii="Times New Roman" w:hAnsi="Times New Roman" w:cs="Times New Roman"/>
          <w:b/>
          <w:sz w:val="28"/>
          <w:szCs w:val="28"/>
        </w:rPr>
        <w:t xml:space="preserve">3.1 Традиции и обряды населения </w:t>
      </w:r>
      <w:proofErr w:type="spellStart"/>
      <w:r w:rsidRPr="00292479">
        <w:rPr>
          <w:rFonts w:ascii="Times New Roman" w:hAnsi="Times New Roman" w:cs="Times New Roman"/>
          <w:b/>
          <w:sz w:val="28"/>
          <w:szCs w:val="28"/>
        </w:rPr>
        <w:t>Куртатинского</w:t>
      </w:r>
      <w:proofErr w:type="spellEnd"/>
      <w:r w:rsidRPr="00292479">
        <w:rPr>
          <w:rFonts w:ascii="Times New Roman" w:hAnsi="Times New Roman" w:cs="Times New Roman"/>
          <w:b/>
          <w:sz w:val="28"/>
          <w:szCs w:val="28"/>
        </w:rPr>
        <w:t xml:space="preserve"> ущелья как ресурс этнографического туризма</w:t>
      </w:r>
    </w:p>
    <w:p w:rsidR="00F403A8" w:rsidRDefault="00F403A8" w:rsidP="002924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7BD3" w:rsidRDefault="00FB7BD3" w:rsidP="00FB7BD3">
      <w:pPr>
        <w:spacing w:after="0" w:line="360" w:lineRule="auto"/>
        <w:ind w:firstLine="709"/>
        <w:jc w:val="both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FB7BD3">
        <w:rPr>
          <w:rFonts w:ascii="Times New Roman" w:hAnsi="Times New Roman" w:cs="Times New Roman"/>
          <w:sz w:val="28"/>
          <w:szCs w:val="28"/>
        </w:rPr>
        <w:t xml:space="preserve">Интересна следующая информация, которая была отражена еще в издании </w:t>
      </w:r>
      <w:r w:rsidRPr="00FB7BD3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А. Ардасенов, А. </w:t>
      </w:r>
      <w:proofErr w:type="spellStart"/>
      <w:r w:rsidRPr="00FB7BD3">
        <w:rPr>
          <w:rStyle w:val="a9"/>
          <w:rFonts w:ascii="Times New Roman" w:hAnsi="Times New Roman" w:cs="Times New Roman"/>
          <w:b w:val="0"/>
          <w:sz w:val="28"/>
          <w:szCs w:val="28"/>
        </w:rPr>
        <w:t>Есиев</w:t>
      </w:r>
      <w:proofErr w:type="spellEnd"/>
      <w:r w:rsidRPr="00FB7BD3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B7BD3">
        <w:rPr>
          <w:rFonts w:ascii="Times New Roman" w:hAnsi="Times New Roman" w:cs="Times New Roman"/>
          <w:sz w:val="28"/>
          <w:szCs w:val="28"/>
        </w:rPr>
        <w:t xml:space="preserve">Высшее сословие </w:t>
      </w:r>
      <w:r w:rsidRPr="00FB7BD3">
        <w:rPr>
          <w:rFonts w:ascii="Times New Roman" w:hAnsi="Times New Roman" w:cs="Times New Roman"/>
          <w:sz w:val="28"/>
          <w:szCs w:val="28"/>
        </w:rPr>
        <w:t xml:space="preserve">у осетин </w:t>
      </w:r>
      <w:proofErr w:type="spellStart"/>
      <w:r w:rsidRPr="00FB7BD3">
        <w:rPr>
          <w:rFonts w:ascii="Times New Roman" w:hAnsi="Times New Roman" w:cs="Times New Roman"/>
          <w:sz w:val="28"/>
          <w:szCs w:val="28"/>
        </w:rPr>
        <w:t>Куртатинского</w:t>
      </w:r>
      <w:proofErr w:type="spellEnd"/>
      <w:r w:rsidRPr="00FB7BD3">
        <w:rPr>
          <w:rFonts w:ascii="Times New Roman" w:hAnsi="Times New Roman" w:cs="Times New Roman"/>
          <w:sz w:val="28"/>
          <w:szCs w:val="28"/>
        </w:rPr>
        <w:t xml:space="preserve"> общества.</w:t>
      </w:r>
      <w:r w:rsidRPr="00FB7BD3">
        <w:rPr>
          <w:rStyle w:val="a9"/>
          <w:rFonts w:ascii="Times New Roman" w:hAnsi="Times New Roman" w:cs="Times New Roman"/>
          <w:sz w:val="28"/>
          <w:szCs w:val="28"/>
        </w:rPr>
        <w:t xml:space="preserve">  </w:t>
      </w:r>
      <w:r w:rsidRPr="00FB7BD3">
        <w:rPr>
          <w:rStyle w:val="a9"/>
          <w:rFonts w:ascii="Times New Roman" w:hAnsi="Times New Roman" w:cs="Times New Roman"/>
          <w:b w:val="0"/>
          <w:sz w:val="28"/>
          <w:szCs w:val="28"/>
        </w:rPr>
        <w:t>Москва, 1892 год.</w:t>
      </w:r>
    </w:p>
    <w:p w:rsidR="00FB7BD3" w:rsidRPr="00BD1952" w:rsidRDefault="00FB7BD3" w:rsidP="003E29EC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BD1952">
        <w:rPr>
          <w:rStyle w:val="a9"/>
          <w:b w:val="0"/>
        </w:rPr>
        <w:t>На стр.15 т.2 «Адатов» читаем под рубрикой «Б» и заголовком «</w:t>
      </w:r>
      <w:proofErr w:type="spellStart"/>
      <w:r w:rsidRPr="00BD1952">
        <w:rPr>
          <w:rStyle w:val="a9"/>
          <w:b w:val="0"/>
        </w:rPr>
        <w:t>Куртатинское</w:t>
      </w:r>
      <w:proofErr w:type="spellEnd"/>
      <w:r w:rsidRPr="00BD1952">
        <w:rPr>
          <w:rStyle w:val="a9"/>
          <w:b w:val="0"/>
        </w:rPr>
        <w:t xml:space="preserve"> общество»:</w:t>
      </w:r>
    </w:p>
    <w:p w:rsidR="00FB7BD3" w:rsidRPr="00BD1952" w:rsidRDefault="00FB7BD3" w:rsidP="003E29EC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BD1952">
        <w:rPr>
          <w:rStyle w:val="a9"/>
          <w:b w:val="0"/>
        </w:rPr>
        <w:t xml:space="preserve">         36. </w:t>
      </w:r>
      <w:proofErr w:type="spellStart"/>
      <w:r w:rsidRPr="00BD1952">
        <w:rPr>
          <w:rStyle w:val="a9"/>
          <w:b w:val="0"/>
        </w:rPr>
        <w:t>Куртатинское</w:t>
      </w:r>
      <w:proofErr w:type="spellEnd"/>
      <w:r w:rsidRPr="00BD1952">
        <w:rPr>
          <w:rStyle w:val="a9"/>
          <w:b w:val="0"/>
        </w:rPr>
        <w:t xml:space="preserve"> общество, как и </w:t>
      </w:r>
      <w:proofErr w:type="spellStart"/>
      <w:r w:rsidRPr="00BD1952">
        <w:rPr>
          <w:rStyle w:val="a9"/>
          <w:b w:val="0"/>
        </w:rPr>
        <w:t>Тагаурское</w:t>
      </w:r>
      <w:proofErr w:type="spellEnd"/>
      <w:r w:rsidRPr="00BD1952">
        <w:rPr>
          <w:rStyle w:val="a9"/>
          <w:b w:val="0"/>
        </w:rPr>
        <w:t xml:space="preserve">, разделяется на четыре сословия: </w:t>
      </w:r>
      <w:proofErr w:type="spellStart"/>
      <w:r w:rsidRPr="00BD1952">
        <w:rPr>
          <w:rStyle w:val="aa"/>
          <w:b/>
          <w:bCs/>
        </w:rPr>
        <w:t>уазданлаг</w:t>
      </w:r>
      <w:proofErr w:type="spellEnd"/>
      <w:r w:rsidRPr="00BD1952">
        <w:rPr>
          <w:rStyle w:val="aa"/>
          <w:b/>
          <w:bCs/>
        </w:rPr>
        <w:t xml:space="preserve">, </w:t>
      </w:r>
      <w:proofErr w:type="spellStart"/>
      <w:r w:rsidRPr="00BD1952">
        <w:rPr>
          <w:rStyle w:val="aa"/>
          <w:b/>
          <w:bCs/>
        </w:rPr>
        <w:t>фарсаг</w:t>
      </w:r>
      <w:proofErr w:type="spellEnd"/>
      <w:r w:rsidRPr="00BD1952">
        <w:rPr>
          <w:rStyle w:val="aa"/>
          <w:b/>
          <w:bCs/>
        </w:rPr>
        <w:t xml:space="preserve">, </w:t>
      </w:r>
      <w:proofErr w:type="spellStart"/>
      <w:r w:rsidRPr="00BD1952">
        <w:rPr>
          <w:rStyle w:val="aa"/>
          <w:b/>
          <w:bCs/>
        </w:rPr>
        <w:t>кавдасард</w:t>
      </w:r>
      <w:proofErr w:type="spellEnd"/>
      <w:r w:rsidRPr="00BD1952">
        <w:rPr>
          <w:rStyle w:val="aa"/>
          <w:b/>
          <w:bCs/>
        </w:rPr>
        <w:t xml:space="preserve"> и </w:t>
      </w:r>
      <w:proofErr w:type="spellStart"/>
      <w:r w:rsidRPr="00BD1952">
        <w:rPr>
          <w:rStyle w:val="aa"/>
          <w:b/>
          <w:bCs/>
        </w:rPr>
        <w:t>гурдзиаг</w:t>
      </w:r>
      <w:proofErr w:type="spellEnd"/>
      <w:r w:rsidRPr="00BD1952">
        <w:rPr>
          <w:rStyle w:val="a9"/>
          <w:b w:val="0"/>
        </w:rPr>
        <w:t>.</w:t>
      </w:r>
    </w:p>
    <w:p w:rsidR="00FB7BD3" w:rsidRPr="00BD1952" w:rsidRDefault="00FB7BD3" w:rsidP="003E29EC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BD1952">
        <w:rPr>
          <w:rStyle w:val="a9"/>
          <w:b w:val="0"/>
        </w:rPr>
        <w:t xml:space="preserve">         37. Состав и происхождение каждого сословия </w:t>
      </w:r>
      <w:proofErr w:type="spellStart"/>
      <w:r w:rsidRPr="00BD1952">
        <w:rPr>
          <w:rStyle w:val="a9"/>
          <w:b w:val="0"/>
        </w:rPr>
        <w:t>Куртатинского</w:t>
      </w:r>
      <w:proofErr w:type="spellEnd"/>
      <w:r w:rsidRPr="00BD1952">
        <w:rPr>
          <w:rStyle w:val="a9"/>
          <w:b w:val="0"/>
        </w:rPr>
        <w:t xml:space="preserve"> общества тот же, что и  </w:t>
      </w:r>
      <w:proofErr w:type="spellStart"/>
      <w:r w:rsidRPr="00BD1952">
        <w:rPr>
          <w:rStyle w:val="a9"/>
          <w:b w:val="0"/>
        </w:rPr>
        <w:t>Тагаурского</w:t>
      </w:r>
      <w:proofErr w:type="spellEnd"/>
      <w:r w:rsidRPr="00BD1952">
        <w:rPr>
          <w:rStyle w:val="a9"/>
          <w:b w:val="0"/>
        </w:rPr>
        <w:t xml:space="preserve"> общества.</w:t>
      </w:r>
    </w:p>
    <w:p w:rsidR="00FB7BD3" w:rsidRPr="00BD1952" w:rsidRDefault="00FB7BD3" w:rsidP="003E29EC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BD1952">
        <w:rPr>
          <w:rStyle w:val="a9"/>
          <w:b w:val="0"/>
        </w:rPr>
        <w:t xml:space="preserve">         38. </w:t>
      </w:r>
      <w:proofErr w:type="spellStart"/>
      <w:r w:rsidRPr="00BD1952">
        <w:rPr>
          <w:rStyle w:val="aa"/>
          <w:b/>
          <w:bCs/>
        </w:rPr>
        <w:t>Уазданлаги</w:t>
      </w:r>
      <w:proofErr w:type="spellEnd"/>
      <w:r w:rsidRPr="00BD1952">
        <w:rPr>
          <w:rStyle w:val="a9"/>
          <w:b w:val="0"/>
        </w:rPr>
        <w:t xml:space="preserve">, как </w:t>
      </w:r>
      <w:proofErr w:type="gramStart"/>
      <w:r w:rsidRPr="00BD1952">
        <w:rPr>
          <w:rStyle w:val="a9"/>
          <w:b w:val="0"/>
        </w:rPr>
        <w:t>принадлежащие</w:t>
      </w:r>
      <w:proofErr w:type="gramEnd"/>
      <w:r w:rsidRPr="00BD1952">
        <w:rPr>
          <w:rStyle w:val="a9"/>
          <w:b w:val="0"/>
        </w:rPr>
        <w:t xml:space="preserve"> к высшему сословию, пользуется уважением прочего народа.</w:t>
      </w:r>
    </w:p>
    <w:p w:rsidR="00FB7BD3" w:rsidRPr="00BD1952" w:rsidRDefault="00FB7BD3" w:rsidP="003E29EC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BD1952">
        <w:rPr>
          <w:rStyle w:val="a9"/>
          <w:b w:val="0"/>
        </w:rPr>
        <w:t xml:space="preserve">         39. Достоинство </w:t>
      </w:r>
      <w:proofErr w:type="spellStart"/>
      <w:r w:rsidRPr="00BD1952">
        <w:rPr>
          <w:rStyle w:val="a9"/>
          <w:b w:val="0"/>
        </w:rPr>
        <w:t>уазданлагское</w:t>
      </w:r>
      <w:proofErr w:type="spellEnd"/>
      <w:r w:rsidRPr="00BD1952">
        <w:rPr>
          <w:rStyle w:val="a9"/>
          <w:b w:val="0"/>
        </w:rPr>
        <w:t xml:space="preserve"> не приобретается ни </w:t>
      </w:r>
      <w:proofErr w:type="spellStart"/>
      <w:r w:rsidRPr="00BD1952">
        <w:rPr>
          <w:rStyle w:val="a9"/>
          <w:b w:val="0"/>
        </w:rPr>
        <w:t>покупкою</w:t>
      </w:r>
      <w:proofErr w:type="spellEnd"/>
      <w:r w:rsidRPr="00BD1952">
        <w:rPr>
          <w:rStyle w:val="a9"/>
          <w:b w:val="0"/>
        </w:rPr>
        <w:t>, ни заслугами, а остается единственно в роде этих 9 фамилий (</w:t>
      </w:r>
      <w:proofErr w:type="spellStart"/>
      <w:r w:rsidRPr="00BD1952">
        <w:rPr>
          <w:rStyle w:val="a9"/>
          <w:b w:val="0"/>
        </w:rPr>
        <w:t>Тамболати</w:t>
      </w:r>
      <w:proofErr w:type="spellEnd"/>
      <w:r w:rsidRPr="00BD1952">
        <w:rPr>
          <w:rStyle w:val="a9"/>
          <w:b w:val="0"/>
        </w:rPr>
        <w:t xml:space="preserve">, </w:t>
      </w:r>
      <w:proofErr w:type="spellStart"/>
      <w:r w:rsidRPr="00BD1952">
        <w:rPr>
          <w:rStyle w:val="a9"/>
          <w:b w:val="0"/>
        </w:rPr>
        <w:t>Найфонти</w:t>
      </w:r>
      <w:proofErr w:type="spellEnd"/>
      <w:r w:rsidRPr="00BD1952">
        <w:rPr>
          <w:rStyle w:val="a9"/>
          <w:b w:val="0"/>
        </w:rPr>
        <w:t xml:space="preserve">, </w:t>
      </w:r>
      <w:proofErr w:type="spellStart"/>
      <w:r w:rsidRPr="00BD1952">
        <w:rPr>
          <w:rStyle w:val="a9"/>
          <w:b w:val="0"/>
        </w:rPr>
        <w:t>Уаласих</w:t>
      </w:r>
      <w:proofErr w:type="spellEnd"/>
      <w:r w:rsidRPr="00BD1952">
        <w:rPr>
          <w:rStyle w:val="a9"/>
          <w:b w:val="0"/>
        </w:rPr>
        <w:t xml:space="preserve">, </w:t>
      </w:r>
      <w:proofErr w:type="spellStart"/>
      <w:r w:rsidRPr="00BD1952">
        <w:rPr>
          <w:rStyle w:val="a9"/>
          <w:b w:val="0"/>
        </w:rPr>
        <w:t>Кукавата</w:t>
      </w:r>
      <w:proofErr w:type="spellEnd"/>
      <w:r w:rsidRPr="00BD1952">
        <w:rPr>
          <w:rStyle w:val="a9"/>
          <w:b w:val="0"/>
        </w:rPr>
        <w:t xml:space="preserve">, </w:t>
      </w:r>
      <w:proofErr w:type="spellStart"/>
      <w:r w:rsidRPr="00BD1952">
        <w:rPr>
          <w:rStyle w:val="a9"/>
          <w:b w:val="0"/>
        </w:rPr>
        <w:t>Дадегата</w:t>
      </w:r>
      <w:proofErr w:type="spellEnd"/>
      <w:r w:rsidRPr="00BD1952">
        <w:rPr>
          <w:rStyle w:val="a9"/>
          <w:b w:val="0"/>
        </w:rPr>
        <w:t xml:space="preserve">, </w:t>
      </w:r>
      <w:proofErr w:type="spellStart"/>
      <w:r w:rsidRPr="00BD1952">
        <w:rPr>
          <w:rStyle w:val="a9"/>
          <w:b w:val="0"/>
        </w:rPr>
        <w:t>Бадзиата</w:t>
      </w:r>
      <w:proofErr w:type="spellEnd"/>
      <w:r w:rsidRPr="00BD1952">
        <w:rPr>
          <w:rStyle w:val="a9"/>
          <w:b w:val="0"/>
        </w:rPr>
        <w:t xml:space="preserve">, </w:t>
      </w:r>
      <w:proofErr w:type="spellStart"/>
      <w:r w:rsidRPr="00BD1952">
        <w:rPr>
          <w:rStyle w:val="a9"/>
          <w:b w:val="0"/>
        </w:rPr>
        <w:t>Гутиата</w:t>
      </w:r>
      <w:proofErr w:type="spellEnd"/>
      <w:r w:rsidRPr="00BD1952">
        <w:rPr>
          <w:rStyle w:val="a9"/>
          <w:b w:val="0"/>
        </w:rPr>
        <w:t xml:space="preserve">, </w:t>
      </w:r>
      <w:proofErr w:type="spellStart"/>
      <w:r w:rsidRPr="00BD1952">
        <w:rPr>
          <w:rStyle w:val="a9"/>
          <w:b w:val="0"/>
        </w:rPr>
        <w:t>Адиата</w:t>
      </w:r>
      <w:proofErr w:type="spellEnd"/>
      <w:r w:rsidRPr="00BD1952">
        <w:rPr>
          <w:rStyle w:val="a9"/>
          <w:b w:val="0"/>
        </w:rPr>
        <w:t xml:space="preserve">, </w:t>
      </w:r>
      <w:proofErr w:type="spellStart"/>
      <w:r w:rsidRPr="00BD1952">
        <w:rPr>
          <w:rStyle w:val="a9"/>
          <w:b w:val="0"/>
        </w:rPr>
        <w:t>Богульта</w:t>
      </w:r>
      <w:proofErr w:type="spellEnd"/>
      <w:r w:rsidRPr="00BD1952">
        <w:rPr>
          <w:rStyle w:val="a9"/>
          <w:b w:val="0"/>
        </w:rPr>
        <w:t>: эти фамилии стояли в одинаковой степени родства и происхождения), признанных народом в достоинстве издревле.</w:t>
      </w:r>
    </w:p>
    <w:p w:rsidR="00FB7BD3" w:rsidRPr="00BD1952" w:rsidRDefault="00FB7BD3" w:rsidP="003E29EC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BD1952">
        <w:rPr>
          <w:rStyle w:val="a9"/>
          <w:b w:val="0"/>
        </w:rPr>
        <w:t xml:space="preserve">         40. Одни только </w:t>
      </w:r>
      <w:proofErr w:type="spellStart"/>
      <w:r w:rsidRPr="00BD1952">
        <w:rPr>
          <w:rStyle w:val="aa"/>
          <w:b/>
          <w:bCs/>
        </w:rPr>
        <w:t>уазданлаги</w:t>
      </w:r>
      <w:proofErr w:type="spellEnd"/>
      <w:r w:rsidRPr="00BD1952">
        <w:rPr>
          <w:rStyle w:val="a9"/>
          <w:b w:val="0"/>
        </w:rPr>
        <w:t xml:space="preserve"> имеют право владеть </w:t>
      </w:r>
      <w:proofErr w:type="spellStart"/>
      <w:r w:rsidRPr="00BD1952">
        <w:rPr>
          <w:rStyle w:val="a9"/>
          <w:b w:val="0"/>
        </w:rPr>
        <w:t>кавдасардами</w:t>
      </w:r>
      <w:proofErr w:type="spellEnd"/>
      <w:r w:rsidRPr="00BD1952">
        <w:rPr>
          <w:rStyle w:val="a9"/>
          <w:b w:val="0"/>
        </w:rPr>
        <w:t>.</w:t>
      </w:r>
    </w:p>
    <w:p w:rsidR="00FB7BD3" w:rsidRPr="00BD1952" w:rsidRDefault="00FB7BD3" w:rsidP="003E29EC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BD1952">
        <w:rPr>
          <w:rStyle w:val="a9"/>
          <w:b w:val="0"/>
        </w:rPr>
        <w:t xml:space="preserve">         41. Они могут владеть и </w:t>
      </w:r>
      <w:proofErr w:type="spellStart"/>
      <w:r w:rsidRPr="00BD1952">
        <w:rPr>
          <w:rStyle w:val="aa"/>
          <w:b/>
          <w:bCs/>
        </w:rPr>
        <w:t>гурдзиагами</w:t>
      </w:r>
      <w:proofErr w:type="spellEnd"/>
      <w:r w:rsidRPr="00BD1952">
        <w:rPr>
          <w:rStyle w:val="a9"/>
          <w:b w:val="0"/>
        </w:rPr>
        <w:t>.</w:t>
      </w:r>
    </w:p>
    <w:p w:rsidR="00FB7BD3" w:rsidRPr="00BD1952" w:rsidRDefault="00FB7BD3" w:rsidP="003E29EC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BD1952">
        <w:rPr>
          <w:rStyle w:val="a9"/>
          <w:b w:val="0"/>
        </w:rPr>
        <w:t xml:space="preserve">         42. Они сами без суда могут наказывать </w:t>
      </w:r>
      <w:proofErr w:type="gramStart"/>
      <w:r w:rsidRPr="00BD1952">
        <w:rPr>
          <w:rStyle w:val="a9"/>
          <w:b w:val="0"/>
        </w:rPr>
        <w:t>принадлежавших</w:t>
      </w:r>
      <w:proofErr w:type="gramEnd"/>
      <w:r w:rsidRPr="00BD1952">
        <w:rPr>
          <w:rStyle w:val="a9"/>
          <w:b w:val="0"/>
        </w:rPr>
        <w:t xml:space="preserve"> им </w:t>
      </w:r>
      <w:proofErr w:type="spellStart"/>
      <w:r w:rsidRPr="00BD1952">
        <w:rPr>
          <w:rStyle w:val="aa"/>
          <w:b/>
          <w:bCs/>
        </w:rPr>
        <w:t>кавдасардов</w:t>
      </w:r>
      <w:proofErr w:type="spellEnd"/>
      <w:r w:rsidRPr="00BD1952">
        <w:rPr>
          <w:rStyle w:val="a9"/>
          <w:b w:val="0"/>
        </w:rPr>
        <w:t xml:space="preserve"> и </w:t>
      </w:r>
      <w:proofErr w:type="spellStart"/>
      <w:r w:rsidRPr="00BD1952">
        <w:rPr>
          <w:rStyle w:val="aa"/>
          <w:b/>
          <w:bCs/>
        </w:rPr>
        <w:t>гурдзиагов</w:t>
      </w:r>
      <w:proofErr w:type="spellEnd"/>
      <w:r w:rsidRPr="00BD1952">
        <w:rPr>
          <w:rStyle w:val="a9"/>
          <w:b w:val="0"/>
        </w:rPr>
        <w:t>.</w:t>
      </w:r>
    </w:p>
    <w:p w:rsidR="00FB7BD3" w:rsidRPr="00BD1952" w:rsidRDefault="00FB7BD3" w:rsidP="003E29EC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BD1952">
        <w:rPr>
          <w:rStyle w:val="a9"/>
          <w:b w:val="0"/>
        </w:rPr>
        <w:t xml:space="preserve">         43. Если </w:t>
      </w:r>
      <w:proofErr w:type="spellStart"/>
      <w:r w:rsidRPr="00BD1952">
        <w:rPr>
          <w:rStyle w:val="aa"/>
          <w:b/>
          <w:bCs/>
        </w:rPr>
        <w:t>фарсаглаг</w:t>
      </w:r>
      <w:proofErr w:type="spellEnd"/>
      <w:r w:rsidRPr="00BD1952">
        <w:rPr>
          <w:rStyle w:val="a9"/>
          <w:b w:val="0"/>
        </w:rPr>
        <w:t xml:space="preserve"> живет на земле, принадлежащей </w:t>
      </w:r>
      <w:proofErr w:type="spellStart"/>
      <w:r w:rsidRPr="00BD1952">
        <w:rPr>
          <w:rStyle w:val="aa"/>
          <w:b/>
          <w:bCs/>
        </w:rPr>
        <w:t>уазданлагу</w:t>
      </w:r>
      <w:proofErr w:type="spellEnd"/>
      <w:r w:rsidRPr="00BD1952">
        <w:rPr>
          <w:rStyle w:val="a9"/>
          <w:b w:val="0"/>
        </w:rPr>
        <w:t xml:space="preserve"> или в его ауле, то </w:t>
      </w:r>
      <w:proofErr w:type="gramStart"/>
      <w:r w:rsidRPr="00BD1952">
        <w:rPr>
          <w:rStyle w:val="a9"/>
          <w:b w:val="0"/>
        </w:rPr>
        <w:t>обязан</w:t>
      </w:r>
      <w:proofErr w:type="gramEnd"/>
      <w:r w:rsidRPr="00BD1952">
        <w:rPr>
          <w:rStyle w:val="a9"/>
          <w:b w:val="0"/>
        </w:rPr>
        <w:t xml:space="preserve"> платить ему следующие подати:</w:t>
      </w:r>
    </w:p>
    <w:p w:rsidR="00FB7BD3" w:rsidRPr="00BD1952" w:rsidRDefault="00FB7BD3" w:rsidP="003E29EC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BD1952">
        <w:rPr>
          <w:rStyle w:val="a9"/>
          <w:b w:val="0"/>
        </w:rPr>
        <w:t>         — весной ячмень,</w:t>
      </w:r>
    </w:p>
    <w:p w:rsidR="00FB7BD3" w:rsidRPr="00BD1952" w:rsidRDefault="00FB7BD3" w:rsidP="003E29EC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BD1952">
        <w:rPr>
          <w:rStyle w:val="a9"/>
          <w:b w:val="0"/>
        </w:rPr>
        <w:t>         — осенью большого барана, мешок хлеба, копну сена,</w:t>
      </w:r>
    </w:p>
    <w:p w:rsidR="00FB7BD3" w:rsidRPr="00BD1952" w:rsidRDefault="00FB7BD3" w:rsidP="003E29EC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BD1952">
        <w:rPr>
          <w:rStyle w:val="a9"/>
          <w:b w:val="0"/>
        </w:rPr>
        <w:t>         — во время праздника или поминок у хозяина: одно ведро пива и целого барана.</w:t>
      </w:r>
    </w:p>
    <w:p w:rsidR="00FB7BD3" w:rsidRPr="00BD1952" w:rsidRDefault="00FB7BD3" w:rsidP="003E29EC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BD1952">
        <w:rPr>
          <w:rStyle w:val="a9"/>
          <w:b w:val="0"/>
        </w:rPr>
        <w:t>         44 – 46.</w:t>
      </w:r>
      <w:r w:rsidRPr="00BD1952">
        <w:rPr>
          <w:rStyle w:val="aa"/>
          <w:b/>
          <w:bCs/>
        </w:rPr>
        <w:t xml:space="preserve"> </w:t>
      </w:r>
      <w:proofErr w:type="spellStart"/>
      <w:r w:rsidRPr="00BD1952">
        <w:rPr>
          <w:rStyle w:val="aa"/>
          <w:b/>
          <w:bCs/>
        </w:rPr>
        <w:t>Фарсаглаг</w:t>
      </w:r>
      <w:proofErr w:type="spellEnd"/>
      <w:r w:rsidRPr="00BD1952">
        <w:rPr>
          <w:rStyle w:val="a9"/>
          <w:b w:val="0"/>
        </w:rPr>
        <w:t xml:space="preserve"> не может селиться на земле </w:t>
      </w:r>
      <w:proofErr w:type="spellStart"/>
      <w:r w:rsidRPr="00BD1952">
        <w:rPr>
          <w:rStyle w:val="a9"/>
          <w:b w:val="0"/>
        </w:rPr>
        <w:t>уазданлага</w:t>
      </w:r>
      <w:proofErr w:type="spellEnd"/>
      <w:r w:rsidRPr="00BD1952">
        <w:rPr>
          <w:rStyle w:val="a9"/>
          <w:b w:val="0"/>
        </w:rPr>
        <w:t xml:space="preserve"> без разрешения и согласия последнего. В случае неудовольствия, </w:t>
      </w:r>
      <w:proofErr w:type="spellStart"/>
      <w:r w:rsidRPr="00BD1952">
        <w:rPr>
          <w:rStyle w:val="aa"/>
          <w:b/>
          <w:bCs/>
        </w:rPr>
        <w:t>фарсаглаг</w:t>
      </w:r>
      <w:proofErr w:type="spellEnd"/>
      <w:r w:rsidRPr="00BD1952">
        <w:rPr>
          <w:rStyle w:val="a9"/>
          <w:b w:val="0"/>
        </w:rPr>
        <w:t xml:space="preserve"> может быть </w:t>
      </w:r>
      <w:proofErr w:type="gramStart"/>
      <w:r w:rsidRPr="00BD1952">
        <w:rPr>
          <w:rStyle w:val="a9"/>
          <w:b w:val="0"/>
        </w:rPr>
        <w:t>согнан</w:t>
      </w:r>
      <w:proofErr w:type="gramEnd"/>
      <w:r w:rsidRPr="00BD1952">
        <w:rPr>
          <w:rStyle w:val="a9"/>
          <w:b w:val="0"/>
        </w:rPr>
        <w:t xml:space="preserve"> с земли господина.</w:t>
      </w:r>
      <w:r w:rsidRPr="00BD1952">
        <w:rPr>
          <w:rStyle w:val="aa"/>
          <w:b/>
          <w:bCs/>
        </w:rPr>
        <w:t xml:space="preserve"> </w:t>
      </w:r>
      <w:proofErr w:type="spellStart"/>
      <w:r w:rsidRPr="00BD1952">
        <w:rPr>
          <w:rStyle w:val="aa"/>
          <w:b/>
          <w:bCs/>
        </w:rPr>
        <w:t>Уазданлаг</w:t>
      </w:r>
      <w:proofErr w:type="spellEnd"/>
      <w:r w:rsidRPr="00BD1952">
        <w:rPr>
          <w:rStyle w:val="a9"/>
          <w:b w:val="0"/>
        </w:rPr>
        <w:t xml:space="preserve"> </w:t>
      </w:r>
      <w:proofErr w:type="gramStart"/>
      <w:r w:rsidRPr="00BD1952">
        <w:rPr>
          <w:rStyle w:val="a9"/>
          <w:b w:val="0"/>
        </w:rPr>
        <w:t>обязан</w:t>
      </w:r>
      <w:proofErr w:type="gramEnd"/>
      <w:r w:rsidRPr="00BD1952">
        <w:rPr>
          <w:rStyle w:val="a9"/>
          <w:b w:val="0"/>
        </w:rPr>
        <w:t xml:space="preserve"> охранять имущество и самую жизнь </w:t>
      </w:r>
      <w:proofErr w:type="spellStart"/>
      <w:r w:rsidRPr="00BD1952">
        <w:rPr>
          <w:rStyle w:val="aa"/>
          <w:b/>
          <w:bCs/>
        </w:rPr>
        <w:t>фарсаглага</w:t>
      </w:r>
      <w:proofErr w:type="spellEnd"/>
      <w:r w:rsidRPr="00BD1952">
        <w:rPr>
          <w:rStyle w:val="aa"/>
          <w:b/>
          <w:bCs/>
        </w:rPr>
        <w:t>.</w:t>
      </w:r>
    </w:p>
    <w:p w:rsidR="00FB7BD3" w:rsidRPr="00BD1952" w:rsidRDefault="00FB7BD3" w:rsidP="003E29EC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BD1952">
        <w:rPr>
          <w:rStyle w:val="a9"/>
          <w:b w:val="0"/>
        </w:rPr>
        <w:lastRenderedPageBreak/>
        <w:t xml:space="preserve">         47. Во время покоса, пахоты и жатвы из каждого </w:t>
      </w:r>
      <w:proofErr w:type="spellStart"/>
      <w:r w:rsidRPr="00BD1952">
        <w:rPr>
          <w:rStyle w:val="a9"/>
          <w:b w:val="0"/>
        </w:rPr>
        <w:t>кавдасардского</w:t>
      </w:r>
      <w:proofErr w:type="spellEnd"/>
      <w:r w:rsidRPr="00BD1952">
        <w:rPr>
          <w:rStyle w:val="a9"/>
          <w:b w:val="0"/>
        </w:rPr>
        <w:t xml:space="preserve"> двора должен быть выслан один человек, который на хозяйском корму работает один день. Если </w:t>
      </w:r>
      <w:proofErr w:type="spellStart"/>
      <w:r w:rsidRPr="00BD1952">
        <w:rPr>
          <w:rStyle w:val="aa"/>
          <w:b/>
          <w:bCs/>
        </w:rPr>
        <w:t>кавдасард</w:t>
      </w:r>
      <w:proofErr w:type="spellEnd"/>
      <w:r w:rsidRPr="00BD1952">
        <w:rPr>
          <w:rStyle w:val="a9"/>
          <w:b w:val="0"/>
        </w:rPr>
        <w:t xml:space="preserve"> бьет скотину или режет барана, то передняя лопатка с ребром принадлежит </w:t>
      </w:r>
      <w:proofErr w:type="spellStart"/>
      <w:r w:rsidRPr="00BD1952">
        <w:rPr>
          <w:rStyle w:val="aa"/>
          <w:b/>
          <w:bCs/>
        </w:rPr>
        <w:t>уазданлагу</w:t>
      </w:r>
      <w:proofErr w:type="spellEnd"/>
      <w:r w:rsidRPr="00BD1952">
        <w:rPr>
          <w:rStyle w:val="a9"/>
          <w:b w:val="0"/>
        </w:rPr>
        <w:t xml:space="preserve">.… Во время праздников </w:t>
      </w:r>
      <w:proofErr w:type="spellStart"/>
      <w:r w:rsidRPr="00BD1952">
        <w:rPr>
          <w:rStyle w:val="aa"/>
          <w:b/>
          <w:bCs/>
        </w:rPr>
        <w:t>кавдасард</w:t>
      </w:r>
      <w:proofErr w:type="spellEnd"/>
      <w:r w:rsidRPr="00BD1952">
        <w:rPr>
          <w:rStyle w:val="a9"/>
          <w:b w:val="0"/>
        </w:rPr>
        <w:t xml:space="preserve"> должен чистить двор </w:t>
      </w:r>
      <w:proofErr w:type="spellStart"/>
      <w:r w:rsidRPr="00BD1952">
        <w:rPr>
          <w:rStyle w:val="aa"/>
          <w:b/>
          <w:bCs/>
        </w:rPr>
        <w:t>уазданлага</w:t>
      </w:r>
      <w:proofErr w:type="spellEnd"/>
      <w:r w:rsidRPr="00BD1952">
        <w:rPr>
          <w:rStyle w:val="a9"/>
          <w:b w:val="0"/>
        </w:rPr>
        <w:t>, рубить ему дрова, варить пиво, кроме того, должен принести один кувшин пива, три хлеба и переднюю лопатку с ребром от одного барана.</w:t>
      </w:r>
    </w:p>
    <w:p w:rsidR="00FB7BD3" w:rsidRPr="00BD1952" w:rsidRDefault="00FB7BD3" w:rsidP="003E29EC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BD1952">
        <w:rPr>
          <w:rStyle w:val="a9"/>
          <w:b w:val="0"/>
        </w:rPr>
        <w:t xml:space="preserve">         48 – 51. Звание </w:t>
      </w:r>
      <w:proofErr w:type="spellStart"/>
      <w:r w:rsidRPr="00BD1952">
        <w:rPr>
          <w:rStyle w:val="aa"/>
          <w:b/>
          <w:bCs/>
        </w:rPr>
        <w:t>фарсаглаг</w:t>
      </w:r>
      <w:proofErr w:type="spellEnd"/>
      <w:r w:rsidRPr="00BD1952">
        <w:rPr>
          <w:rStyle w:val="a9"/>
          <w:b w:val="0"/>
        </w:rPr>
        <w:t xml:space="preserve"> наследственное.</w:t>
      </w:r>
      <w:r w:rsidRPr="00BD1952">
        <w:rPr>
          <w:rStyle w:val="aa"/>
          <w:b/>
          <w:bCs/>
        </w:rPr>
        <w:t xml:space="preserve"> </w:t>
      </w:r>
      <w:proofErr w:type="spellStart"/>
      <w:r w:rsidRPr="00BD1952">
        <w:rPr>
          <w:rStyle w:val="aa"/>
          <w:b/>
          <w:bCs/>
        </w:rPr>
        <w:t>Фарсаглаг</w:t>
      </w:r>
      <w:proofErr w:type="spellEnd"/>
      <w:r w:rsidRPr="00BD1952">
        <w:rPr>
          <w:rStyle w:val="a9"/>
          <w:b w:val="0"/>
        </w:rPr>
        <w:t xml:space="preserve"> состоит в зависимости от </w:t>
      </w:r>
      <w:proofErr w:type="spellStart"/>
      <w:r w:rsidRPr="00BD1952">
        <w:rPr>
          <w:rStyle w:val="aa"/>
          <w:b/>
          <w:bCs/>
        </w:rPr>
        <w:t>уазданлага</w:t>
      </w:r>
      <w:proofErr w:type="spellEnd"/>
      <w:r w:rsidRPr="00BD1952">
        <w:rPr>
          <w:rStyle w:val="a9"/>
          <w:b w:val="0"/>
        </w:rPr>
        <w:t xml:space="preserve"> только в том случае, если он живет на господской земле. При переходе </w:t>
      </w:r>
      <w:proofErr w:type="spellStart"/>
      <w:r w:rsidRPr="00BD1952">
        <w:rPr>
          <w:rStyle w:val="aa"/>
          <w:b/>
          <w:bCs/>
        </w:rPr>
        <w:t>фарсага</w:t>
      </w:r>
      <w:proofErr w:type="spellEnd"/>
      <w:r w:rsidRPr="00BD1952">
        <w:rPr>
          <w:rStyle w:val="a9"/>
          <w:b w:val="0"/>
        </w:rPr>
        <w:t xml:space="preserve"> от одного владения к другому, дом, построенный им на земле </w:t>
      </w:r>
      <w:proofErr w:type="spellStart"/>
      <w:r w:rsidRPr="00BD1952">
        <w:rPr>
          <w:rStyle w:val="aa"/>
          <w:b/>
          <w:bCs/>
        </w:rPr>
        <w:t>уазданлага</w:t>
      </w:r>
      <w:proofErr w:type="spellEnd"/>
      <w:r w:rsidRPr="00BD1952">
        <w:rPr>
          <w:rStyle w:val="a9"/>
          <w:b w:val="0"/>
        </w:rPr>
        <w:t>, остается собственностью сего последнего, равно как и половина жатвы с пашен и лугов.</w:t>
      </w:r>
    </w:p>
    <w:p w:rsidR="00FB7BD3" w:rsidRPr="00BD1952" w:rsidRDefault="00FB7BD3" w:rsidP="003E29EC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BD1952">
        <w:rPr>
          <w:rStyle w:val="a9"/>
          <w:b w:val="0"/>
        </w:rPr>
        <w:t xml:space="preserve">         52. </w:t>
      </w:r>
      <w:proofErr w:type="spellStart"/>
      <w:r w:rsidRPr="00BD1952">
        <w:rPr>
          <w:rStyle w:val="aa"/>
          <w:b/>
          <w:bCs/>
        </w:rPr>
        <w:t>Фарсаги</w:t>
      </w:r>
      <w:proofErr w:type="spellEnd"/>
      <w:r w:rsidRPr="00BD1952">
        <w:rPr>
          <w:rStyle w:val="a9"/>
          <w:b w:val="0"/>
        </w:rPr>
        <w:t xml:space="preserve"> могут иметь </w:t>
      </w:r>
      <w:proofErr w:type="spellStart"/>
      <w:r w:rsidRPr="00BD1952">
        <w:rPr>
          <w:rStyle w:val="aa"/>
          <w:b/>
          <w:bCs/>
        </w:rPr>
        <w:t>гурдзиагов</w:t>
      </w:r>
      <w:proofErr w:type="spellEnd"/>
      <w:r w:rsidRPr="00BD1952">
        <w:rPr>
          <w:rStyle w:val="a9"/>
          <w:b w:val="0"/>
        </w:rPr>
        <w:t xml:space="preserve">, но не </w:t>
      </w:r>
      <w:proofErr w:type="spellStart"/>
      <w:r w:rsidRPr="00BD1952">
        <w:rPr>
          <w:rStyle w:val="aa"/>
          <w:b/>
          <w:bCs/>
        </w:rPr>
        <w:t>кавдасардов</w:t>
      </w:r>
      <w:proofErr w:type="spellEnd"/>
      <w:r w:rsidRPr="00BD1952">
        <w:rPr>
          <w:rStyle w:val="a9"/>
          <w:b w:val="0"/>
        </w:rPr>
        <w:t>.</w:t>
      </w:r>
    </w:p>
    <w:p w:rsidR="00FB7BD3" w:rsidRPr="00BD1952" w:rsidRDefault="00FB7BD3" w:rsidP="003E29EC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BD1952">
        <w:rPr>
          <w:rStyle w:val="a9"/>
          <w:b w:val="0"/>
        </w:rPr>
        <w:t xml:space="preserve">         53. Звание </w:t>
      </w:r>
      <w:proofErr w:type="spellStart"/>
      <w:r w:rsidRPr="00BD1952">
        <w:rPr>
          <w:rStyle w:val="aa"/>
          <w:b/>
          <w:bCs/>
        </w:rPr>
        <w:t>кавдасардов</w:t>
      </w:r>
      <w:proofErr w:type="spellEnd"/>
      <w:r w:rsidRPr="00BD1952">
        <w:rPr>
          <w:rStyle w:val="a9"/>
          <w:b w:val="0"/>
        </w:rPr>
        <w:t xml:space="preserve"> наследственное и никто из </w:t>
      </w:r>
      <w:proofErr w:type="spellStart"/>
      <w:r w:rsidRPr="00BD1952">
        <w:rPr>
          <w:rStyle w:val="aa"/>
          <w:b/>
          <w:bCs/>
        </w:rPr>
        <w:t>гурдзиагов</w:t>
      </w:r>
      <w:proofErr w:type="spellEnd"/>
      <w:r w:rsidRPr="00BD1952">
        <w:rPr>
          <w:rStyle w:val="a9"/>
          <w:b w:val="0"/>
        </w:rPr>
        <w:t xml:space="preserve"> никогда не может сделаться </w:t>
      </w:r>
      <w:proofErr w:type="spellStart"/>
      <w:r w:rsidRPr="00BD1952">
        <w:rPr>
          <w:rStyle w:val="aa"/>
          <w:b/>
          <w:bCs/>
        </w:rPr>
        <w:t>кавдасардом</w:t>
      </w:r>
      <w:proofErr w:type="spellEnd"/>
      <w:r w:rsidRPr="00BD1952">
        <w:rPr>
          <w:rStyle w:val="a9"/>
          <w:b w:val="0"/>
        </w:rPr>
        <w:t>.</w:t>
      </w:r>
    </w:p>
    <w:p w:rsidR="00FB7BD3" w:rsidRPr="00BD1952" w:rsidRDefault="00FB7BD3" w:rsidP="003E29EC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BD1952">
        <w:rPr>
          <w:rStyle w:val="a9"/>
          <w:b w:val="0"/>
        </w:rPr>
        <w:t xml:space="preserve">         60. Если все члены </w:t>
      </w:r>
      <w:proofErr w:type="spellStart"/>
      <w:r w:rsidRPr="00BD1952">
        <w:rPr>
          <w:rStyle w:val="aa"/>
          <w:b/>
          <w:bCs/>
        </w:rPr>
        <w:t>уазданлагской</w:t>
      </w:r>
      <w:proofErr w:type="spellEnd"/>
      <w:r w:rsidRPr="00BD1952">
        <w:rPr>
          <w:rStyle w:val="a9"/>
          <w:b w:val="0"/>
        </w:rPr>
        <w:t xml:space="preserve"> фамилии умерли, и род этот совсем пресекся, то </w:t>
      </w:r>
      <w:proofErr w:type="spellStart"/>
      <w:r w:rsidRPr="00BD1952">
        <w:rPr>
          <w:rStyle w:val="aa"/>
          <w:b/>
          <w:bCs/>
        </w:rPr>
        <w:t>кавдасарды</w:t>
      </w:r>
      <w:proofErr w:type="spellEnd"/>
      <w:r w:rsidRPr="00BD1952">
        <w:rPr>
          <w:rStyle w:val="a9"/>
          <w:b w:val="0"/>
        </w:rPr>
        <w:t xml:space="preserve">, принадлежащие этой фамилии, разделяют между собой все оставшиеся после этой фамилии имения и делаются </w:t>
      </w:r>
      <w:proofErr w:type="spellStart"/>
      <w:r w:rsidRPr="00BD1952">
        <w:rPr>
          <w:rStyle w:val="aa"/>
          <w:b/>
          <w:bCs/>
        </w:rPr>
        <w:t>фарсагами</w:t>
      </w:r>
      <w:proofErr w:type="spellEnd"/>
      <w:r w:rsidRPr="00BD1952">
        <w:rPr>
          <w:rStyle w:val="a9"/>
          <w:b w:val="0"/>
        </w:rPr>
        <w:t>, т.е. вольными людьми.</w:t>
      </w:r>
    </w:p>
    <w:p w:rsidR="00FB7BD3" w:rsidRPr="00BD1952" w:rsidRDefault="00FB7BD3" w:rsidP="003E29EC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BD1952">
        <w:rPr>
          <w:rStyle w:val="a9"/>
          <w:b w:val="0"/>
        </w:rPr>
        <w:t>         61.</w:t>
      </w:r>
      <w:r w:rsidRPr="00BD1952">
        <w:rPr>
          <w:rStyle w:val="aa"/>
          <w:b/>
          <w:bCs/>
        </w:rPr>
        <w:t xml:space="preserve"> </w:t>
      </w:r>
      <w:proofErr w:type="spellStart"/>
      <w:r w:rsidRPr="00BD1952">
        <w:rPr>
          <w:rStyle w:val="aa"/>
          <w:b/>
          <w:bCs/>
        </w:rPr>
        <w:t>Гурдзиаги</w:t>
      </w:r>
      <w:proofErr w:type="spellEnd"/>
      <w:r w:rsidRPr="00BD1952">
        <w:rPr>
          <w:rStyle w:val="a9"/>
          <w:b w:val="0"/>
        </w:rPr>
        <w:t xml:space="preserve"> находятся в полной зависимости от своих владельцев и проч.</w:t>
      </w:r>
    </w:p>
    <w:p w:rsidR="00CB7301" w:rsidRPr="00CB7301" w:rsidRDefault="00CB7301" w:rsidP="00CB7301">
      <w:pPr>
        <w:pStyle w:val="a3"/>
        <w:spacing w:before="0" w:beforeAutospacing="0" w:after="0" w:afterAutospacing="0" w:line="360" w:lineRule="auto"/>
        <w:ind w:firstLine="709"/>
        <w:jc w:val="both"/>
        <w:rPr>
          <w:rStyle w:val="a9"/>
          <w:b w:val="0"/>
          <w:sz w:val="28"/>
          <w:szCs w:val="28"/>
        </w:rPr>
      </w:pPr>
      <w:r w:rsidRPr="00CB7301">
        <w:rPr>
          <w:sz w:val="28"/>
          <w:szCs w:val="28"/>
        </w:rPr>
        <w:t xml:space="preserve">Таким образом, </w:t>
      </w:r>
      <w:r w:rsidRPr="00CB7301">
        <w:rPr>
          <w:rStyle w:val="a9"/>
          <w:b w:val="0"/>
          <w:sz w:val="28"/>
          <w:szCs w:val="28"/>
        </w:rPr>
        <w:t>сделаны следующие выводы.</w:t>
      </w:r>
    </w:p>
    <w:p w:rsidR="00CB7301" w:rsidRPr="00CB7301" w:rsidRDefault="00CB7301" w:rsidP="00CB7301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CB7301">
        <w:rPr>
          <w:rStyle w:val="a9"/>
          <w:b w:val="0"/>
          <w:sz w:val="28"/>
          <w:szCs w:val="28"/>
        </w:rPr>
        <w:t xml:space="preserve">Во-первых, осетины </w:t>
      </w:r>
      <w:proofErr w:type="spellStart"/>
      <w:r w:rsidRPr="00CB7301">
        <w:rPr>
          <w:rStyle w:val="a9"/>
          <w:b w:val="0"/>
          <w:sz w:val="28"/>
          <w:szCs w:val="28"/>
        </w:rPr>
        <w:t>Куртатинского</w:t>
      </w:r>
      <w:proofErr w:type="spellEnd"/>
      <w:r w:rsidRPr="00CB7301">
        <w:rPr>
          <w:rStyle w:val="a9"/>
          <w:b w:val="0"/>
          <w:sz w:val="28"/>
          <w:szCs w:val="28"/>
        </w:rPr>
        <w:t xml:space="preserve"> общества разделяются на четыре сословия: </w:t>
      </w:r>
      <w:proofErr w:type="spellStart"/>
      <w:r w:rsidRPr="00CB7301">
        <w:rPr>
          <w:rStyle w:val="aa"/>
          <w:bCs/>
          <w:i w:val="0"/>
          <w:sz w:val="28"/>
          <w:szCs w:val="28"/>
        </w:rPr>
        <w:t>уазданлаги</w:t>
      </w:r>
      <w:proofErr w:type="spellEnd"/>
      <w:r w:rsidRPr="00CB7301">
        <w:rPr>
          <w:rStyle w:val="aa"/>
          <w:bCs/>
          <w:i w:val="0"/>
          <w:sz w:val="28"/>
          <w:szCs w:val="28"/>
        </w:rPr>
        <w:t xml:space="preserve">, </w:t>
      </w:r>
      <w:proofErr w:type="spellStart"/>
      <w:r w:rsidRPr="00CB7301">
        <w:rPr>
          <w:rStyle w:val="aa"/>
          <w:bCs/>
          <w:i w:val="0"/>
          <w:sz w:val="28"/>
          <w:szCs w:val="28"/>
        </w:rPr>
        <w:t>фарсаги</w:t>
      </w:r>
      <w:proofErr w:type="spellEnd"/>
      <w:r w:rsidRPr="00CB7301">
        <w:rPr>
          <w:rStyle w:val="aa"/>
          <w:bCs/>
          <w:i w:val="0"/>
          <w:sz w:val="28"/>
          <w:szCs w:val="28"/>
        </w:rPr>
        <w:t xml:space="preserve">, </w:t>
      </w:r>
      <w:proofErr w:type="spellStart"/>
      <w:r w:rsidRPr="00CB7301">
        <w:rPr>
          <w:rStyle w:val="aa"/>
          <w:bCs/>
          <w:i w:val="0"/>
          <w:sz w:val="28"/>
          <w:szCs w:val="28"/>
        </w:rPr>
        <w:t>кавдасарды</w:t>
      </w:r>
      <w:proofErr w:type="spellEnd"/>
      <w:r w:rsidRPr="00CB7301">
        <w:rPr>
          <w:rStyle w:val="aa"/>
          <w:bCs/>
          <w:i w:val="0"/>
          <w:sz w:val="28"/>
          <w:szCs w:val="28"/>
        </w:rPr>
        <w:t xml:space="preserve"> </w:t>
      </w:r>
      <w:r w:rsidRPr="00CB7301">
        <w:rPr>
          <w:rStyle w:val="a9"/>
          <w:b w:val="0"/>
          <w:sz w:val="28"/>
          <w:szCs w:val="28"/>
        </w:rPr>
        <w:t>и</w:t>
      </w:r>
      <w:r w:rsidRPr="00CB7301">
        <w:rPr>
          <w:rStyle w:val="a9"/>
          <w:i/>
          <w:sz w:val="28"/>
          <w:szCs w:val="28"/>
        </w:rPr>
        <w:t xml:space="preserve"> </w:t>
      </w:r>
      <w:proofErr w:type="spellStart"/>
      <w:r w:rsidRPr="00CB7301">
        <w:rPr>
          <w:rStyle w:val="aa"/>
          <w:bCs/>
          <w:i w:val="0"/>
          <w:sz w:val="28"/>
          <w:szCs w:val="28"/>
        </w:rPr>
        <w:t>гурдзиаги</w:t>
      </w:r>
      <w:proofErr w:type="spellEnd"/>
      <w:r w:rsidRPr="00CB7301">
        <w:rPr>
          <w:rStyle w:val="a9"/>
          <w:b w:val="0"/>
          <w:sz w:val="28"/>
          <w:szCs w:val="28"/>
        </w:rPr>
        <w:t xml:space="preserve"> (холопы). При этом почти всеми депутатами указываются и фамилии, принадлежащие к высшему сословию.</w:t>
      </w:r>
    </w:p>
    <w:p w:rsidR="00CB7301" w:rsidRPr="00CB7301" w:rsidRDefault="00CB7301" w:rsidP="00CB7301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CB7301">
        <w:rPr>
          <w:rStyle w:val="a9"/>
          <w:b w:val="0"/>
          <w:sz w:val="28"/>
          <w:szCs w:val="28"/>
        </w:rPr>
        <w:t xml:space="preserve">Во-вторых, </w:t>
      </w:r>
      <w:proofErr w:type="spellStart"/>
      <w:r w:rsidRPr="00CB7301">
        <w:rPr>
          <w:rStyle w:val="a9"/>
          <w:b w:val="0"/>
          <w:sz w:val="28"/>
          <w:szCs w:val="28"/>
        </w:rPr>
        <w:t>куртатинские</w:t>
      </w:r>
      <w:proofErr w:type="spellEnd"/>
      <w:r w:rsidRPr="00CB7301">
        <w:rPr>
          <w:rStyle w:val="a9"/>
          <w:b w:val="0"/>
          <w:sz w:val="28"/>
          <w:szCs w:val="28"/>
        </w:rPr>
        <w:t xml:space="preserve"> </w:t>
      </w:r>
      <w:proofErr w:type="spellStart"/>
      <w:r w:rsidRPr="00CB7301">
        <w:rPr>
          <w:rStyle w:val="a9"/>
          <w:b w:val="0"/>
          <w:sz w:val="28"/>
          <w:szCs w:val="28"/>
        </w:rPr>
        <w:t>уазданы</w:t>
      </w:r>
      <w:proofErr w:type="spellEnd"/>
      <w:r w:rsidRPr="00CB7301">
        <w:rPr>
          <w:rStyle w:val="a9"/>
          <w:b w:val="0"/>
          <w:sz w:val="28"/>
          <w:szCs w:val="28"/>
        </w:rPr>
        <w:t xml:space="preserve">, по единогласному показанию депутатов, имели своих </w:t>
      </w:r>
      <w:proofErr w:type="spellStart"/>
      <w:r w:rsidRPr="00CB7301">
        <w:rPr>
          <w:rStyle w:val="aa"/>
          <w:bCs/>
          <w:i w:val="0"/>
          <w:sz w:val="28"/>
          <w:szCs w:val="28"/>
        </w:rPr>
        <w:t>кавдасардов</w:t>
      </w:r>
      <w:proofErr w:type="spellEnd"/>
      <w:r w:rsidRPr="00CB7301">
        <w:rPr>
          <w:rStyle w:val="aa"/>
          <w:bCs/>
          <w:i w:val="0"/>
          <w:sz w:val="28"/>
          <w:szCs w:val="28"/>
        </w:rPr>
        <w:t xml:space="preserve"> </w:t>
      </w:r>
      <w:r w:rsidRPr="00CB7301">
        <w:rPr>
          <w:rStyle w:val="a9"/>
          <w:b w:val="0"/>
          <w:sz w:val="28"/>
          <w:szCs w:val="28"/>
        </w:rPr>
        <w:t>и</w:t>
      </w:r>
      <w:r w:rsidRPr="00CB7301">
        <w:rPr>
          <w:rStyle w:val="a9"/>
          <w:i/>
          <w:sz w:val="28"/>
          <w:szCs w:val="28"/>
        </w:rPr>
        <w:t xml:space="preserve"> </w:t>
      </w:r>
      <w:proofErr w:type="spellStart"/>
      <w:r w:rsidRPr="00CB7301">
        <w:rPr>
          <w:rStyle w:val="aa"/>
          <w:bCs/>
          <w:i w:val="0"/>
          <w:sz w:val="28"/>
          <w:szCs w:val="28"/>
        </w:rPr>
        <w:t>гурдзиагов</w:t>
      </w:r>
      <w:proofErr w:type="spellEnd"/>
      <w:r w:rsidRPr="00CB7301">
        <w:rPr>
          <w:rStyle w:val="aa"/>
          <w:b/>
          <w:bCs/>
          <w:sz w:val="28"/>
          <w:szCs w:val="28"/>
        </w:rPr>
        <w:t xml:space="preserve"> </w:t>
      </w:r>
      <w:r w:rsidRPr="00CB7301">
        <w:rPr>
          <w:rStyle w:val="a9"/>
          <w:b w:val="0"/>
          <w:sz w:val="28"/>
          <w:szCs w:val="28"/>
        </w:rPr>
        <w:t xml:space="preserve">(холопов). Последних, согласно адатам горцев Северного и Восточного Кавказа, могло иметь только благородное сословие </w:t>
      </w:r>
      <w:proofErr w:type="spellStart"/>
      <w:r w:rsidRPr="00CB7301">
        <w:rPr>
          <w:rStyle w:val="a9"/>
          <w:b w:val="0"/>
          <w:sz w:val="28"/>
          <w:szCs w:val="28"/>
        </w:rPr>
        <w:t>алдар</w:t>
      </w:r>
      <w:proofErr w:type="spellEnd"/>
      <w:r w:rsidRPr="00CB7301">
        <w:rPr>
          <w:rStyle w:val="a9"/>
          <w:b w:val="0"/>
          <w:sz w:val="28"/>
          <w:szCs w:val="28"/>
        </w:rPr>
        <w:t xml:space="preserve">, узденей, старшин, </w:t>
      </w:r>
      <w:proofErr w:type="spellStart"/>
      <w:r w:rsidRPr="00CB7301">
        <w:rPr>
          <w:rStyle w:val="a9"/>
          <w:b w:val="0"/>
          <w:sz w:val="28"/>
          <w:szCs w:val="28"/>
        </w:rPr>
        <w:t>таубий</w:t>
      </w:r>
      <w:proofErr w:type="spellEnd"/>
      <w:r w:rsidRPr="00CB7301">
        <w:rPr>
          <w:rStyle w:val="a9"/>
          <w:b w:val="0"/>
          <w:sz w:val="28"/>
          <w:szCs w:val="28"/>
        </w:rPr>
        <w:t xml:space="preserve"> и </w:t>
      </w:r>
      <w:proofErr w:type="spellStart"/>
      <w:r w:rsidRPr="00CB7301">
        <w:rPr>
          <w:rStyle w:val="a9"/>
          <w:b w:val="0"/>
          <w:sz w:val="28"/>
          <w:szCs w:val="28"/>
        </w:rPr>
        <w:t>баделят</w:t>
      </w:r>
      <w:proofErr w:type="spellEnd"/>
      <w:r w:rsidRPr="00CB7301">
        <w:rPr>
          <w:rStyle w:val="a9"/>
          <w:b w:val="0"/>
          <w:sz w:val="28"/>
          <w:szCs w:val="28"/>
        </w:rPr>
        <w:t>. (см. «Адаты кавказских горцев», проф. Леонтович).</w:t>
      </w:r>
    </w:p>
    <w:p w:rsidR="00CB7301" w:rsidRPr="00CB7301" w:rsidRDefault="00CB7301" w:rsidP="00CB7301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CB7301">
        <w:rPr>
          <w:rStyle w:val="a9"/>
          <w:b w:val="0"/>
          <w:sz w:val="28"/>
          <w:szCs w:val="28"/>
        </w:rPr>
        <w:t xml:space="preserve">В-третьих, по </w:t>
      </w:r>
      <w:proofErr w:type="spellStart"/>
      <w:r w:rsidRPr="00CB7301">
        <w:rPr>
          <w:rStyle w:val="a9"/>
          <w:b w:val="0"/>
          <w:sz w:val="28"/>
          <w:szCs w:val="28"/>
        </w:rPr>
        <w:t>кровомщению</w:t>
      </w:r>
      <w:proofErr w:type="spellEnd"/>
      <w:r w:rsidRPr="00CB7301">
        <w:rPr>
          <w:rStyle w:val="a9"/>
          <w:b w:val="0"/>
          <w:sz w:val="28"/>
          <w:szCs w:val="28"/>
        </w:rPr>
        <w:t xml:space="preserve"> и родственным связям высшее сословие </w:t>
      </w:r>
      <w:proofErr w:type="spellStart"/>
      <w:r w:rsidRPr="00CB7301">
        <w:rPr>
          <w:rStyle w:val="a9"/>
          <w:b w:val="0"/>
          <w:sz w:val="28"/>
          <w:szCs w:val="28"/>
        </w:rPr>
        <w:t>куртатинцев</w:t>
      </w:r>
      <w:proofErr w:type="spellEnd"/>
      <w:r w:rsidRPr="00CB7301">
        <w:rPr>
          <w:rStyle w:val="a9"/>
          <w:b w:val="0"/>
          <w:sz w:val="28"/>
          <w:szCs w:val="28"/>
        </w:rPr>
        <w:t xml:space="preserve"> было равно с кабардинскими узденями 2-й степени, </w:t>
      </w:r>
      <w:proofErr w:type="spellStart"/>
      <w:r w:rsidRPr="00CB7301">
        <w:rPr>
          <w:rStyle w:val="a9"/>
          <w:b w:val="0"/>
          <w:sz w:val="28"/>
          <w:szCs w:val="28"/>
        </w:rPr>
        <w:t>баделятами</w:t>
      </w:r>
      <w:proofErr w:type="spellEnd"/>
      <w:r w:rsidRPr="00CB7301">
        <w:rPr>
          <w:rStyle w:val="a9"/>
          <w:b w:val="0"/>
          <w:sz w:val="28"/>
          <w:szCs w:val="28"/>
        </w:rPr>
        <w:t xml:space="preserve">, </w:t>
      </w:r>
      <w:proofErr w:type="spellStart"/>
      <w:r w:rsidRPr="00CB7301">
        <w:rPr>
          <w:rStyle w:val="a9"/>
          <w:b w:val="0"/>
          <w:sz w:val="28"/>
          <w:szCs w:val="28"/>
        </w:rPr>
        <w:t>алдарами</w:t>
      </w:r>
      <w:proofErr w:type="spellEnd"/>
      <w:r w:rsidRPr="00CB7301">
        <w:rPr>
          <w:rStyle w:val="a9"/>
          <w:b w:val="0"/>
          <w:sz w:val="28"/>
          <w:szCs w:val="28"/>
        </w:rPr>
        <w:t xml:space="preserve"> и </w:t>
      </w:r>
      <w:proofErr w:type="spellStart"/>
      <w:r w:rsidRPr="00CB7301">
        <w:rPr>
          <w:rStyle w:val="a9"/>
          <w:b w:val="0"/>
          <w:sz w:val="28"/>
          <w:szCs w:val="28"/>
        </w:rPr>
        <w:t>таубиями</w:t>
      </w:r>
      <w:proofErr w:type="spellEnd"/>
      <w:r w:rsidRPr="00CB7301">
        <w:rPr>
          <w:rStyle w:val="a9"/>
          <w:b w:val="0"/>
          <w:sz w:val="28"/>
          <w:szCs w:val="28"/>
        </w:rPr>
        <w:t>.</w:t>
      </w:r>
    </w:p>
    <w:p w:rsidR="00CB7301" w:rsidRDefault="00CB7301" w:rsidP="00CB7301">
      <w:pPr>
        <w:pStyle w:val="a3"/>
        <w:spacing w:before="0" w:beforeAutospacing="0" w:after="0" w:afterAutospacing="0" w:line="360" w:lineRule="auto"/>
        <w:ind w:firstLine="709"/>
        <w:jc w:val="both"/>
        <w:rPr>
          <w:rStyle w:val="a9"/>
          <w:b w:val="0"/>
          <w:sz w:val="28"/>
          <w:szCs w:val="28"/>
        </w:rPr>
      </w:pPr>
      <w:r w:rsidRPr="00CB7301">
        <w:rPr>
          <w:rStyle w:val="a9"/>
          <w:b w:val="0"/>
          <w:sz w:val="28"/>
          <w:szCs w:val="28"/>
        </w:rPr>
        <w:t>В-четвертых, констатируется полная сословность по строго определенным правилам и обязанностям каждого сословия.</w:t>
      </w:r>
    </w:p>
    <w:p w:rsidR="00CB7301" w:rsidRDefault="00CB7301" w:rsidP="00CB730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П</w:t>
      </w:r>
      <w:r w:rsidRPr="00CB7301">
        <w:rPr>
          <w:sz w:val="28"/>
          <w:szCs w:val="28"/>
        </w:rPr>
        <w:t xml:space="preserve">ричины стойкого бытования большой семьи у осетин столь длительное время независимо от их места жительства—в горах или на равнине — заключались в малоземелье и сохранении первобытных орудий труда, особенно в горной полосе, что вызывало необходимость ведения комплексного хозяйства (земледелие, скотоводство, </w:t>
      </w:r>
      <w:proofErr w:type="spellStart"/>
      <w:r w:rsidRPr="00CB7301">
        <w:rPr>
          <w:sz w:val="28"/>
          <w:szCs w:val="28"/>
        </w:rPr>
        <w:t>отходничестно</w:t>
      </w:r>
      <w:proofErr w:type="spellEnd"/>
      <w:r w:rsidRPr="00CB7301">
        <w:rPr>
          <w:sz w:val="28"/>
          <w:szCs w:val="28"/>
        </w:rPr>
        <w:t xml:space="preserve"> и т, д.), требовавшего большого количества рабочих рук.</w:t>
      </w:r>
      <w:proofErr w:type="gramEnd"/>
      <w:r w:rsidRPr="00CB7301">
        <w:rPr>
          <w:sz w:val="28"/>
          <w:szCs w:val="28"/>
        </w:rPr>
        <w:t xml:space="preserve"> </w:t>
      </w:r>
      <w:proofErr w:type="gramStart"/>
      <w:r w:rsidRPr="00CB7301">
        <w:rPr>
          <w:sz w:val="28"/>
          <w:szCs w:val="28"/>
        </w:rPr>
        <w:t>Следуя известной поговорке «</w:t>
      </w:r>
      <w:proofErr w:type="spellStart"/>
      <w:r w:rsidRPr="00CB7301">
        <w:rPr>
          <w:sz w:val="28"/>
          <w:szCs w:val="28"/>
        </w:rPr>
        <w:t>Иунаг</w:t>
      </w:r>
      <w:proofErr w:type="spellEnd"/>
      <w:r w:rsidRPr="00CB7301">
        <w:rPr>
          <w:sz w:val="28"/>
          <w:szCs w:val="28"/>
        </w:rPr>
        <w:t xml:space="preserve"> </w:t>
      </w:r>
      <w:proofErr w:type="spellStart"/>
      <w:r w:rsidRPr="00CB7301">
        <w:rPr>
          <w:sz w:val="28"/>
          <w:szCs w:val="28"/>
        </w:rPr>
        <w:t>магур</w:t>
      </w:r>
      <w:proofErr w:type="spellEnd"/>
      <w:r w:rsidRPr="00CB7301">
        <w:rPr>
          <w:sz w:val="28"/>
          <w:szCs w:val="28"/>
        </w:rPr>
        <w:t xml:space="preserve"> у» («Одинокому живется бедно»), осетины старались по возможности сохранять (большие семьи, чтобы иметь в хозяйстве какой-то достаток.</w:t>
      </w:r>
      <w:proofErr w:type="gramEnd"/>
      <w:r w:rsidRPr="00CB7301">
        <w:rPr>
          <w:sz w:val="28"/>
          <w:szCs w:val="28"/>
        </w:rPr>
        <w:t xml:space="preserve"> В семейных общинах, где была большая избыточная мужская рабочая сила, большое значение, особенно в конце XIX в., приобрели отхожие промыслы.</w:t>
      </w:r>
    </w:p>
    <w:p w:rsidR="00CB7301" w:rsidRDefault="00CB7301" w:rsidP="00CB730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B7301">
        <w:rPr>
          <w:sz w:val="28"/>
          <w:szCs w:val="28"/>
        </w:rPr>
        <w:t xml:space="preserve">Наиболее прочно семейные общины сохранялись среди зажиточной части населения. Благодаря концентрации имущества в одних руках такие семьи владели большими стадами овец, имели много арендных земель, особенно на равнине; некоторые из них завели даже торговые лавки, вальцовки, строили кирпичные и черепичные заводы. Это были уже настоящие кулацкие хозяйства, широко использовавшие наемный </w:t>
      </w:r>
      <w:r>
        <w:rPr>
          <w:sz w:val="28"/>
          <w:szCs w:val="28"/>
        </w:rPr>
        <w:t>т</w:t>
      </w:r>
      <w:r w:rsidRPr="00CB7301">
        <w:rPr>
          <w:sz w:val="28"/>
          <w:szCs w:val="28"/>
        </w:rPr>
        <w:t>руд.</w:t>
      </w:r>
    </w:p>
    <w:p w:rsidR="00CB7301" w:rsidRDefault="00CB7301" w:rsidP="00CB730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B7301">
        <w:rPr>
          <w:sz w:val="28"/>
          <w:szCs w:val="28"/>
        </w:rPr>
        <w:t xml:space="preserve">Возникновение подобного рода больших семей относится к 80—90-м годам XIX в., т. е. к периоду развития капитализма и проникновения товарно-денежных отношений в осетинскую деревню. Число членов новой семейной общины осетин не превышало 40—70 человек. Большинство семей образовалось в результате сегментации и распада больших классических семей, состоявших из 100 и более душ, зафиксированных еще М. Ковалевским в ряде мест горной Осетии. В более поздний период самые крупные по численности общины сохранялись в горах. </w:t>
      </w:r>
      <w:proofErr w:type="gramStart"/>
      <w:r w:rsidRPr="00CB7301">
        <w:rPr>
          <w:sz w:val="28"/>
          <w:szCs w:val="28"/>
        </w:rPr>
        <w:t>В</w:t>
      </w:r>
      <w:proofErr w:type="gramEnd"/>
      <w:r w:rsidRPr="00CB7301">
        <w:rPr>
          <w:sz w:val="28"/>
          <w:szCs w:val="28"/>
        </w:rPr>
        <w:t xml:space="preserve"> сел. </w:t>
      </w:r>
      <w:proofErr w:type="spellStart"/>
      <w:r w:rsidRPr="00CB7301">
        <w:rPr>
          <w:sz w:val="28"/>
          <w:szCs w:val="28"/>
        </w:rPr>
        <w:t>Фаснал</w:t>
      </w:r>
      <w:proofErr w:type="spellEnd"/>
      <w:r w:rsidRPr="00CB7301">
        <w:rPr>
          <w:sz w:val="28"/>
          <w:szCs w:val="28"/>
        </w:rPr>
        <w:t xml:space="preserve"> была семейная община Тавасиевых, состоявшая из 85 человек, куда входили родители и их восемь женатых сыновей с детьми.</w:t>
      </w:r>
    </w:p>
    <w:p w:rsidR="00CB7301" w:rsidRDefault="00CB7301" w:rsidP="00CB730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CB7301">
        <w:rPr>
          <w:sz w:val="28"/>
          <w:szCs w:val="28"/>
        </w:rPr>
        <w:t xml:space="preserve">В </w:t>
      </w:r>
      <w:proofErr w:type="spellStart"/>
      <w:r w:rsidRPr="00CB7301">
        <w:rPr>
          <w:sz w:val="28"/>
          <w:szCs w:val="28"/>
        </w:rPr>
        <w:t>Алагирском</w:t>
      </w:r>
      <w:proofErr w:type="spellEnd"/>
      <w:r w:rsidRPr="00CB7301">
        <w:rPr>
          <w:sz w:val="28"/>
          <w:szCs w:val="28"/>
        </w:rPr>
        <w:t xml:space="preserve"> ущелье (сел.</w:t>
      </w:r>
      <w:proofErr w:type="gramEnd"/>
      <w:r w:rsidRPr="00CB7301">
        <w:rPr>
          <w:sz w:val="28"/>
          <w:szCs w:val="28"/>
        </w:rPr>
        <w:t xml:space="preserve"> </w:t>
      </w:r>
      <w:proofErr w:type="spellStart"/>
      <w:r w:rsidRPr="00CB7301">
        <w:rPr>
          <w:sz w:val="28"/>
          <w:szCs w:val="28"/>
        </w:rPr>
        <w:t>Нузал</w:t>
      </w:r>
      <w:proofErr w:type="spellEnd"/>
      <w:r w:rsidRPr="00CB7301">
        <w:rPr>
          <w:sz w:val="28"/>
          <w:szCs w:val="28"/>
        </w:rPr>
        <w:t xml:space="preserve">) еще </w:t>
      </w:r>
      <w:proofErr w:type="gramStart"/>
      <w:r w:rsidRPr="00CB7301">
        <w:rPr>
          <w:sz w:val="28"/>
          <w:szCs w:val="28"/>
        </w:rPr>
        <w:t>в начале</w:t>
      </w:r>
      <w:proofErr w:type="gramEnd"/>
      <w:r w:rsidRPr="00CB7301">
        <w:rPr>
          <w:sz w:val="28"/>
          <w:szCs w:val="28"/>
        </w:rPr>
        <w:t xml:space="preserve"> XX в. была известна семейная община </w:t>
      </w:r>
      <w:proofErr w:type="spellStart"/>
      <w:r w:rsidRPr="00CB7301">
        <w:rPr>
          <w:sz w:val="28"/>
          <w:szCs w:val="28"/>
        </w:rPr>
        <w:t>Мзоковых</w:t>
      </w:r>
      <w:proofErr w:type="spellEnd"/>
      <w:r w:rsidRPr="00CB7301">
        <w:rPr>
          <w:sz w:val="28"/>
          <w:szCs w:val="28"/>
        </w:rPr>
        <w:t xml:space="preserve">, распавшаяся перед революцией, в (которую входило 48 человек, в том числе 17 взрослых мужчин. Семья имела крупное </w:t>
      </w:r>
      <w:r w:rsidRPr="00CB7301">
        <w:rPr>
          <w:sz w:val="28"/>
          <w:szCs w:val="28"/>
        </w:rPr>
        <w:lastRenderedPageBreak/>
        <w:t xml:space="preserve">хозяйство; в нем было 1000 голов овец, 140 дойных коз, 12 быков, 6 лошадей и т. д. Семейная община </w:t>
      </w:r>
      <w:proofErr w:type="spellStart"/>
      <w:r w:rsidRPr="00CB7301">
        <w:rPr>
          <w:sz w:val="28"/>
          <w:szCs w:val="28"/>
        </w:rPr>
        <w:t>Мзоковых</w:t>
      </w:r>
      <w:proofErr w:type="spellEnd"/>
      <w:r w:rsidRPr="00CB7301">
        <w:rPr>
          <w:sz w:val="28"/>
          <w:szCs w:val="28"/>
        </w:rPr>
        <w:t xml:space="preserve"> не была исключением в </w:t>
      </w:r>
      <w:proofErr w:type="spellStart"/>
      <w:r w:rsidRPr="00CB7301">
        <w:rPr>
          <w:sz w:val="28"/>
          <w:szCs w:val="28"/>
        </w:rPr>
        <w:t>Алагирском</w:t>
      </w:r>
      <w:proofErr w:type="spellEnd"/>
      <w:r w:rsidRPr="00CB7301">
        <w:rPr>
          <w:sz w:val="28"/>
          <w:szCs w:val="28"/>
        </w:rPr>
        <w:t xml:space="preserve"> ущелье. Существование таких семей еще </w:t>
      </w:r>
      <w:proofErr w:type="gramStart"/>
      <w:r w:rsidRPr="00CB7301">
        <w:rPr>
          <w:sz w:val="28"/>
          <w:szCs w:val="28"/>
        </w:rPr>
        <w:t>в начале</w:t>
      </w:r>
      <w:proofErr w:type="gramEnd"/>
      <w:r w:rsidRPr="00CB7301">
        <w:rPr>
          <w:sz w:val="28"/>
          <w:szCs w:val="28"/>
        </w:rPr>
        <w:t xml:space="preserve"> XX в. отмечалось здесь повсюду: </w:t>
      </w:r>
      <w:proofErr w:type="spellStart"/>
      <w:proofErr w:type="gramStart"/>
      <w:r w:rsidRPr="00CB7301">
        <w:rPr>
          <w:sz w:val="28"/>
          <w:szCs w:val="28"/>
        </w:rPr>
        <w:t>Цагаловы</w:t>
      </w:r>
      <w:proofErr w:type="spellEnd"/>
      <w:r w:rsidRPr="00CB7301">
        <w:rPr>
          <w:sz w:val="28"/>
          <w:szCs w:val="28"/>
        </w:rPr>
        <w:t xml:space="preserve"> (сел.</w:t>
      </w:r>
      <w:proofErr w:type="gramEnd"/>
      <w:r w:rsidRPr="00CB7301">
        <w:rPr>
          <w:sz w:val="28"/>
          <w:szCs w:val="28"/>
        </w:rPr>
        <w:t xml:space="preserve"> </w:t>
      </w:r>
      <w:proofErr w:type="spellStart"/>
      <w:r w:rsidRPr="00CB7301">
        <w:rPr>
          <w:sz w:val="28"/>
          <w:szCs w:val="28"/>
        </w:rPr>
        <w:t>Луар</w:t>
      </w:r>
      <w:proofErr w:type="spellEnd"/>
      <w:r w:rsidRPr="00CB7301">
        <w:rPr>
          <w:sz w:val="28"/>
          <w:szCs w:val="28"/>
        </w:rPr>
        <w:t xml:space="preserve">), </w:t>
      </w:r>
      <w:proofErr w:type="spellStart"/>
      <w:r w:rsidRPr="00CB7301">
        <w:rPr>
          <w:sz w:val="28"/>
          <w:szCs w:val="28"/>
        </w:rPr>
        <w:t>Чесоевы</w:t>
      </w:r>
      <w:proofErr w:type="spellEnd"/>
      <w:r w:rsidRPr="00CB7301">
        <w:rPr>
          <w:sz w:val="28"/>
          <w:szCs w:val="28"/>
        </w:rPr>
        <w:t xml:space="preserve"> (сел. </w:t>
      </w:r>
      <w:proofErr w:type="spellStart"/>
      <w:r w:rsidRPr="00CB7301">
        <w:rPr>
          <w:sz w:val="28"/>
          <w:szCs w:val="28"/>
        </w:rPr>
        <w:t>Цамат</w:t>
      </w:r>
      <w:proofErr w:type="spellEnd"/>
      <w:r w:rsidRPr="00CB7301">
        <w:rPr>
          <w:sz w:val="28"/>
          <w:szCs w:val="28"/>
        </w:rPr>
        <w:t xml:space="preserve">), </w:t>
      </w:r>
      <w:proofErr w:type="spellStart"/>
      <w:r w:rsidRPr="00CB7301">
        <w:rPr>
          <w:sz w:val="28"/>
          <w:szCs w:val="28"/>
        </w:rPr>
        <w:t>Дзигоеовы</w:t>
      </w:r>
      <w:proofErr w:type="spellEnd"/>
      <w:r w:rsidRPr="00CB7301">
        <w:rPr>
          <w:sz w:val="28"/>
          <w:szCs w:val="28"/>
        </w:rPr>
        <w:t xml:space="preserve"> (сел. </w:t>
      </w:r>
      <w:proofErr w:type="spellStart"/>
      <w:proofErr w:type="gramStart"/>
      <w:r w:rsidRPr="00CB7301">
        <w:rPr>
          <w:sz w:val="28"/>
          <w:szCs w:val="28"/>
        </w:rPr>
        <w:t>Урсдон</w:t>
      </w:r>
      <w:proofErr w:type="spellEnd"/>
      <w:r w:rsidRPr="00CB7301">
        <w:rPr>
          <w:sz w:val="28"/>
          <w:szCs w:val="28"/>
        </w:rPr>
        <w:t>) и т. д. Все они были известны как крупные овцеводы, поставлявшие на рынок сыр, мясо, шерсть.</w:t>
      </w:r>
      <w:proofErr w:type="gramEnd"/>
    </w:p>
    <w:p w:rsidR="00CB7301" w:rsidRDefault="00CB7301" w:rsidP="00CB730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B7301">
        <w:rPr>
          <w:sz w:val="28"/>
          <w:szCs w:val="28"/>
        </w:rPr>
        <w:t xml:space="preserve">По количеству семейных общин </w:t>
      </w:r>
      <w:proofErr w:type="spellStart"/>
      <w:r w:rsidRPr="00CB7301">
        <w:rPr>
          <w:sz w:val="28"/>
          <w:szCs w:val="28"/>
        </w:rPr>
        <w:t>Алагирскому</w:t>
      </w:r>
      <w:proofErr w:type="spellEnd"/>
      <w:r w:rsidRPr="00CB7301">
        <w:rPr>
          <w:sz w:val="28"/>
          <w:szCs w:val="28"/>
        </w:rPr>
        <w:t xml:space="preserve"> ущелью не уступало </w:t>
      </w:r>
      <w:proofErr w:type="spellStart"/>
      <w:r w:rsidRPr="00CB7301">
        <w:rPr>
          <w:sz w:val="28"/>
          <w:szCs w:val="28"/>
        </w:rPr>
        <w:t>Куртатинское</w:t>
      </w:r>
      <w:proofErr w:type="spellEnd"/>
      <w:r w:rsidRPr="00CB7301">
        <w:rPr>
          <w:sz w:val="28"/>
          <w:szCs w:val="28"/>
        </w:rPr>
        <w:t>, где также остро ощущалась недостача земли, что была одной из главных причин сохранения этой формы семьи.</w:t>
      </w:r>
    </w:p>
    <w:p w:rsidR="00CB7301" w:rsidRDefault="00CB7301" w:rsidP="00CB730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B7301">
        <w:rPr>
          <w:sz w:val="28"/>
          <w:szCs w:val="28"/>
        </w:rPr>
        <w:t xml:space="preserve">Многие семейные общины </w:t>
      </w:r>
      <w:proofErr w:type="spellStart"/>
      <w:r w:rsidRPr="00CB7301">
        <w:rPr>
          <w:sz w:val="28"/>
          <w:szCs w:val="28"/>
        </w:rPr>
        <w:t>куртатинцев</w:t>
      </w:r>
      <w:proofErr w:type="spellEnd"/>
      <w:r w:rsidRPr="00CB7301">
        <w:rPr>
          <w:sz w:val="28"/>
          <w:szCs w:val="28"/>
        </w:rPr>
        <w:t>, в которые входило по четыре поколения, просуществовали вплоть до коллективизации. Те же причины, которые действовали в горах, вынуждали осетин жить семейными общинами и на новых местах их поселения — на равнине Северного Кавказа и в ряде мест собственно Грузии.</w:t>
      </w:r>
    </w:p>
    <w:p w:rsidR="00CB7301" w:rsidRDefault="00CB7301" w:rsidP="00CB730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B7301">
        <w:rPr>
          <w:sz w:val="28"/>
          <w:szCs w:val="28"/>
        </w:rPr>
        <w:t xml:space="preserve">Средняя численность большой семьи, например у равнинных осетин, колебалась в этот период от 20 до 30 человек. Такие семьи, объединявшие несколько поколений, встречались здесь почти в каждом селении (в селениях </w:t>
      </w:r>
      <w:proofErr w:type="spellStart"/>
      <w:r w:rsidRPr="00CB7301">
        <w:rPr>
          <w:sz w:val="28"/>
          <w:szCs w:val="28"/>
        </w:rPr>
        <w:t>Кадгарон</w:t>
      </w:r>
      <w:proofErr w:type="spellEnd"/>
      <w:r w:rsidRPr="00CB7301">
        <w:rPr>
          <w:sz w:val="28"/>
          <w:szCs w:val="28"/>
        </w:rPr>
        <w:t xml:space="preserve">, Чикола, </w:t>
      </w:r>
      <w:proofErr w:type="spellStart"/>
      <w:r w:rsidRPr="00CB7301">
        <w:rPr>
          <w:sz w:val="28"/>
          <w:szCs w:val="28"/>
        </w:rPr>
        <w:t>Заманкул</w:t>
      </w:r>
      <w:proofErr w:type="spellEnd"/>
      <w:r w:rsidRPr="00CB7301">
        <w:rPr>
          <w:sz w:val="28"/>
          <w:szCs w:val="28"/>
        </w:rPr>
        <w:t xml:space="preserve"> и др.).</w:t>
      </w:r>
    </w:p>
    <w:p w:rsidR="00CB7301" w:rsidRDefault="00CB7301" w:rsidP="00CB730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B7301">
        <w:rPr>
          <w:sz w:val="28"/>
          <w:szCs w:val="28"/>
        </w:rPr>
        <w:t>Главным средством к существованию семейной общины у равнинных осетин стало земледелие, сочетавшееся с отгонным скотоводством и отхожими промыслами. В связи с этим значительно изменились и обязанности членов семейной общины; в частности, уход за животными почти полностью становился теперь обязанностью мужчин.</w:t>
      </w:r>
    </w:p>
    <w:p w:rsidR="00FB7BD3" w:rsidRPr="00312301" w:rsidRDefault="00312301" w:rsidP="003123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301">
        <w:rPr>
          <w:rFonts w:ascii="Times New Roman" w:hAnsi="Times New Roman" w:cs="Times New Roman"/>
          <w:sz w:val="28"/>
          <w:szCs w:val="28"/>
        </w:rPr>
        <w:t>Глава осетинской семейной общины назывался «</w:t>
      </w:r>
      <w:proofErr w:type="spellStart"/>
      <w:r w:rsidRPr="00312301">
        <w:rPr>
          <w:rFonts w:ascii="Times New Roman" w:hAnsi="Times New Roman" w:cs="Times New Roman"/>
          <w:sz w:val="28"/>
          <w:szCs w:val="28"/>
        </w:rPr>
        <w:t>хадзарыхицау</w:t>
      </w:r>
      <w:proofErr w:type="spellEnd"/>
      <w:r w:rsidRPr="00312301">
        <w:rPr>
          <w:rFonts w:ascii="Times New Roman" w:hAnsi="Times New Roman" w:cs="Times New Roman"/>
          <w:sz w:val="28"/>
          <w:szCs w:val="28"/>
        </w:rPr>
        <w:t>» (глава дома). Главой обычно был дед, отец, старший брат, а в ряде случаев старшая женщина (мать). И</w:t>
      </w:r>
      <w:r>
        <w:rPr>
          <w:rFonts w:ascii="Times New Roman" w:hAnsi="Times New Roman" w:cs="Times New Roman"/>
          <w:sz w:val="28"/>
          <w:szCs w:val="28"/>
        </w:rPr>
        <w:t>ногда во главе семьи после смер</w:t>
      </w:r>
      <w:r w:rsidRPr="00312301">
        <w:rPr>
          <w:rFonts w:ascii="Times New Roman" w:hAnsi="Times New Roman" w:cs="Times New Roman"/>
          <w:sz w:val="28"/>
          <w:szCs w:val="28"/>
        </w:rPr>
        <w:t xml:space="preserve">ти отца становился не старший брат, а младший, если он выделялся личными качествами: трудолюбием, умением улаживать отношения между членами семьи. Нарушение этого патриархального принципа старшинства было вызвано широким развитием у осетин в конце XIX — начале XX в. земледелия, </w:t>
      </w:r>
      <w:r w:rsidRPr="00312301">
        <w:rPr>
          <w:rFonts w:ascii="Times New Roman" w:hAnsi="Times New Roman" w:cs="Times New Roman"/>
          <w:sz w:val="28"/>
          <w:szCs w:val="28"/>
        </w:rPr>
        <w:lastRenderedPageBreak/>
        <w:t>скотоводства, отходничества и т. д., требовавших хорошего организатора и умелого руководителя хозяйством. Новый преемник иногда назначался самим отцом перед смертью, а большей частью вступал в свои права по обычаю старшинства.</w:t>
      </w:r>
    </w:p>
    <w:p w:rsidR="00312301" w:rsidRDefault="00312301" w:rsidP="003123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301">
        <w:rPr>
          <w:rFonts w:ascii="Times New Roman" w:hAnsi="Times New Roman" w:cs="Times New Roman"/>
          <w:sz w:val="28"/>
          <w:szCs w:val="28"/>
        </w:rPr>
        <w:t xml:space="preserve">Вся жизнь женской половины семьи подчинялась </w:t>
      </w:r>
      <w:proofErr w:type="spellStart"/>
      <w:r w:rsidRPr="00312301">
        <w:rPr>
          <w:rFonts w:ascii="Times New Roman" w:hAnsi="Times New Roman" w:cs="Times New Roman"/>
          <w:sz w:val="28"/>
          <w:szCs w:val="28"/>
        </w:rPr>
        <w:t>афсин</w:t>
      </w:r>
      <w:proofErr w:type="spellEnd"/>
      <w:r w:rsidRPr="00312301">
        <w:rPr>
          <w:rFonts w:ascii="Times New Roman" w:hAnsi="Times New Roman" w:cs="Times New Roman"/>
          <w:sz w:val="28"/>
          <w:szCs w:val="28"/>
        </w:rPr>
        <w:t xml:space="preserve"> — жене главы семьи, пользовавшейся большим уважением. Нередко </w:t>
      </w:r>
      <w:proofErr w:type="spellStart"/>
      <w:r w:rsidRPr="00312301">
        <w:rPr>
          <w:rFonts w:ascii="Times New Roman" w:hAnsi="Times New Roman" w:cs="Times New Roman"/>
          <w:sz w:val="28"/>
          <w:szCs w:val="28"/>
        </w:rPr>
        <w:t>афсин</w:t>
      </w:r>
      <w:proofErr w:type="spellEnd"/>
      <w:r w:rsidRPr="00312301">
        <w:rPr>
          <w:rFonts w:ascii="Times New Roman" w:hAnsi="Times New Roman" w:cs="Times New Roman"/>
          <w:sz w:val="28"/>
          <w:szCs w:val="28"/>
        </w:rPr>
        <w:t xml:space="preserve"> после смерти мужа становилась главой семьи и управляла ею с помощью одного из своих сыновей. Во многих случаях семейная община после смерти ее главы сохранялась до тех пор, пока была жива </w:t>
      </w:r>
      <w:proofErr w:type="spellStart"/>
      <w:r w:rsidRPr="00312301">
        <w:rPr>
          <w:rFonts w:ascii="Times New Roman" w:hAnsi="Times New Roman" w:cs="Times New Roman"/>
          <w:sz w:val="28"/>
          <w:szCs w:val="28"/>
        </w:rPr>
        <w:t>афсин</w:t>
      </w:r>
      <w:proofErr w:type="spellEnd"/>
      <w:r w:rsidRPr="0031230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312301">
        <w:rPr>
          <w:rFonts w:ascii="Times New Roman" w:hAnsi="Times New Roman" w:cs="Times New Roman"/>
          <w:sz w:val="28"/>
          <w:szCs w:val="28"/>
        </w:rPr>
        <w:t xml:space="preserve">Своим авторитетом она сплачивала семью, не допускала ссор между невестками и другими членами общины, требовала от женщин одинакового отношения ко всем детям семьи, святого соблюдения традиций семьи и т. д. Характерно, что у северных осетин лишь </w:t>
      </w:r>
      <w:proofErr w:type="spellStart"/>
      <w:r w:rsidRPr="00312301">
        <w:rPr>
          <w:rFonts w:ascii="Times New Roman" w:hAnsi="Times New Roman" w:cs="Times New Roman"/>
          <w:sz w:val="28"/>
          <w:szCs w:val="28"/>
        </w:rPr>
        <w:t>афсин</w:t>
      </w:r>
      <w:proofErr w:type="spellEnd"/>
      <w:r w:rsidRPr="00312301">
        <w:rPr>
          <w:rFonts w:ascii="Times New Roman" w:hAnsi="Times New Roman" w:cs="Times New Roman"/>
          <w:sz w:val="28"/>
          <w:szCs w:val="28"/>
        </w:rPr>
        <w:t xml:space="preserve"> могла садиться обедать одновременно с мужчинами, располагаясь в переднем углу женской половины </w:t>
      </w:r>
      <w:proofErr w:type="spellStart"/>
      <w:r w:rsidRPr="00312301">
        <w:rPr>
          <w:rFonts w:ascii="Times New Roman" w:hAnsi="Times New Roman" w:cs="Times New Roman"/>
          <w:sz w:val="28"/>
          <w:szCs w:val="28"/>
        </w:rPr>
        <w:t>хадзара</w:t>
      </w:r>
      <w:proofErr w:type="spellEnd"/>
      <w:r w:rsidRPr="00312301">
        <w:rPr>
          <w:rFonts w:ascii="Times New Roman" w:hAnsi="Times New Roman" w:cs="Times New Roman"/>
          <w:sz w:val="28"/>
          <w:szCs w:val="28"/>
        </w:rPr>
        <w:t>, недалеко от места главы семьи.</w:t>
      </w:r>
      <w:proofErr w:type="gramEnd"/>
      <w:r w:rsidRPr="003123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301">
        <w:rPr>
          <w:rFonts w:ascii="Times New Roman" w:hAnsi="Times New Roman" w:cs="Times New Roman"/>
          <w:sz w:val="28"/>
          <w:szCs w:val="28"/>
        </w:rPr>
        <w:t>Афсин</w:t>
      </w:r>
      <w:proofErr w:type="spellEnd"/>
      <w:r w:rsidRPr="00312301">
        <w:rPr>
          <w:rFonts w:ascii="Times New Roman" w:hAnsi="Times New Roman" w:cs="Times New Roman"/>
          <w:sz w:val="28"/>
          <w:szCs w:val="28"/>
        </w:rPr>
        <w:t xml:space="preserve"> являлась не только руководительницей женских работ, но и хозяйкой кладовой, где хранились все запасы продуктов питания семьи. Роль </w:t>
      </w:r>
      <w:proofErr w:type="spellStart"/>
      <w:r w:rsidRPr="00312301">
        <w:rPr>
          <w:rFonts w:ascii="Times New Roman" w:hAnsi="Times New Roman" w:cs="Times New Roman"/>
          <w:sz w:val="28"/>
          <w:szCs w:val="28"/>
        </w:rPr>
        <w:t>афсин</w:t>
      </w:r>
      <w:proofErr w:type="spellEnd"/>
      <w:r w:rsidRPr="00312301">
        <w:rPr>
          <w:rFonts w:ascii="Times New Roman" w:hAnsi="Times New Roman" w:cs="Times New Roman"/>
          <w:sz w:val="28"/>
          <w:szCs w:val="28"/>
        </w:rPr>
        <w:t xml:space="preserve"> как носительницы черт, являющихся пережитками матриархата, находит свое яркое выражение в образе знаменитой </w:t>
      </w:r>
      <w:proofErr w:type="spellStart"/>
      <w:r w:rsidRPr="00312301">
        <w:rPr>
          <w:rFonts w:ascii="Times New Roman" w:hAnsi="Times New Roman" w:cs="Times New Roman"/>
          <w:sz w:val="28"/>
          <w:szCs w:val="28"/>
        </w:rPr>
        <w:t>нартской</w:t>
      </w:r>
      <w:proofErr w:type="spellEnd"/>
      <w:r w:rsidRPr="00312301">
        <w:rPr>
          <w:rFonts w:ascii="Times New Roman" w:hAnsi="Times New Roman" w:cs="Times New Roman"/>
          <w:sz w:val="28"/>
          <w:szCs w:val="28"/>
        </w:rPr>
        <w:t xml:space="preserve"> героини </w:t>
      </w:r>
      <w:proofErr w:type="spellStart"/>
      <w:r w:rsidRPr="00312301">
        <w:rPr>
          <w:rFonts w:ascii="Times New Roman" w:hAnsi="Times New Roman" w:cs="Times New Roman"/>
          <w:sz w:val="28"/>
          <w:szCs w:val="28"/>
        </w:rPr>
        <w:t>Шатаны</w:t>
      </w:r>
      <w:proofErr w:type="spellEnd"/>
      <w:r w:rsidRPr="00312301">
        <w:rPr>
          <w:rFonts w:ascii="Times New Roman" w:hAnsi="Times New Roman" w:cs="Times New Roman"/>
          <w:sz w:val="28"/>
          <w:szCs w:val="28"/>
        </w:rPr>
        <w:t xml:space="preserve">, без участия и совета которой не обходилось ни одно знаменательное событие у </w:t>
      </w:r>
      <w:proofErr w:type="spellStart"/>
      <w:r w:rsidRPr="00312301">
        <w:rPr>
          <w:rFonts w:ascii="Times New Roman" w:hAnsi="Times New Roman" w:cs="Times New Roman"/>
          <w:sz w:val="28"/>
          <w:szCs w:val="28"/>
        </w:rPr>
        <w:t>нартов</w:t>
      </w:r>
      <w:proofErr w:type="spellEnd"/>
      <w:r w:rsidRPr="00312301">
        <w:rPr>
          <w:rFonts w:ascii="Times New Roman" w:hAnsi="Times New Roman" w:cs="Times New Roman"/>
          <w:sz w:val="28"/>
          <w:szCs w:val="28"/>
        </w:rPr>
        <w:t xml:space="preserve">. В фольклоре сохранилось немало народных песен, в которых воспевается щедрость и доброта </w:t>
      </w:r>
      <w:proofErr w:type="spellStart"/>
      <w:r w:rsidRPr="00312301">
        <w:rPr>
          <w:rFonts w:ascii="Times New Roman" w:hAnsi="Times New Roman" w:cs="Times New Roman"/>
          <w:sz w:val="28"/>
          <w:szCs w:val="28"/>
        </w:rPr>
        <w:t>афсин</w:t>
      </w:r>
      <w:proofErr w:type="spellEnd"/>
      <w:r w:rsidRPr="00312301">
        <w:rPr>
          <w:rFonts w:ascii="Times New Roman" w:hAnsi="Times New Roman" w:cs="Times New Roman"/>
          <w:sz w:val="28"/>
          <w:szCs w:val="28"/>
        </w:rPr>
        <w:t>. Интересно отметить, что термин «</w:t>
      </w:r>
      <w:proofErr w:type="spellStart"/>
      <w:r w:rsidRPr="00312301">
        <w:rPr>
          <w:rFonts w:ascii="Times New Roman" w:hAnsi="Times New Roman" w:cs="Times New Roman"/>
          <w:sz w:val="28"/>
          <w:szCs w:val="28"/>
        </w:rPr>
        <w:t>афсин</w:t>
      </w:r>
      <w:proofErr w:type="spellEnd"/>
      <w:r w:rsidRPr="00312301">
        <w:rPr>
          <w:rFonts w:ascii="Times New Roman" w:hAnsi="Times New Roman" w:cs="Times New Roman"/>
          <w:sz w:val="28"/>
          <w:szCs w:val="28"/>
        </w:rPr>
        <w:t xml:space="preserve">» этимологически восходит к </w:t>
      </w:r>
      <w:proofErr w:type="gramStart"/>
      <w:r w:rsidRPr="00312301">
        <w:rPr>
          <w:rFonts w:ascii="Times New Roman" w:hAnsi="Times New Roman" w:cs="Times New Roman"/>
          <w:sz w:val="28"/>
          <w:szCs w:val="28"/>
        </w:rPr>
        <w:t>древнеиранскому</w:t>
      </w:r>
      <w:proofErr w:type="gramEnd"/>
      <w:r w:rsidRPr="00312301">
        <w:rPr>
          <w:rFonts w:ascii="Times New Roman" w:hAnsi="Times New Roman" w:cs="Times New Roman"/>
          <w:sz w:val="28"/>
          <w:szCs w:val="28"/>
        </w:rPr>
        <w:t xml:space="preserve"> и получил в свое время широкое распространение и в Средней Азии. В период матриархата этим термином называли у </w:t>
      </w:r>
      <w:proofErr w:type="spellStart"/>
      <w:r w:rsidRPr="00312301">
        <w:rPr>
          <w:rFonts w:ascii="Times New Roman" w:hAnsi="Times New Roman" w:cs="Times New Roman"/>
          <w:sz w:val="28"/>
          <w:szCs w:val="28"/>
        </w:rPr>
        <w:t>массагетов</w:t>
      </w:r>
      <w:proofErr w:type="spellEnd"/>
      <w:r w:rsidRPr="00312301">
        <w:rPr>
          <w:rFonts w:ascii="Times New Roman" w:hAnsi="Times New Roman" w:cs="Times New Roman"/>
          <w:sz w:val="28"/>
          <w:szCs w:val="28"/>
        </w:rPr>
        <w:t xml:space="preserve"> и сарматов </w:t>
      </w:r>
      <w:proofErr w:type="spellStart"/>
      <w:r w:rsidRPr="00312301">
        <w:rPr>
          <w:rFonts w:ascii="Times New Roman" w:hAnsi="Times New Roman" w:cs="Times New Roman"/>
          <w:sz w:val="28"/>
          <w:szCs w:val="28"/>
        </w:rPr>
        <w:t>военачальниц</w:t>
      </w:r>
      <w:proofErr w:type="spellEnd"/>
      <w:r w:rsidRPr="00312301">
        <w:rPr>
          <w:rFonts w:ascii="Times New Roman" w:hAnsi="Times New Roman" w:cs="Times New Roman"/>
          <w:sz w:val="28"/>
          <w:szCs w:val="28"/>
        </w:rPr>
        <w:t>, но в Средней Азии этот термин обозначал еще «правителя», «господина».</w:t>
      </w:r>
    </w:p>
    <w:p w:rsidR="00312301" w:rsidRDefault="00312301" w:rsidP="003123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301">
        <w:rPr>
          <w:rFonts w:ascii="Times New Roman" w:hAnsi="Times New Roman" w:cs="Times New Roman"/>
          <w:sz w:val="28"/>
          <w:szCs w:val="28"/>
        </w:rPr>
        <w:t xml:space="preserve">После смерти </w:t>
      </w:r>
      <w:proofErr w:type="spellStart"/>
      <w:r w:rsidRPr="00312301">
        <w:rPr>
          <w:rFonts w:ascii="Times New Roman" w:hAnsi="Times New Roman" w:cs="Times New Roman"/>
          <w:sz w:val="28"/>
          <w:szCs w:val="28"/>
        </w:rPr>
        <w:t>афсин</w:t>
      </w:r>
      <w:proofErr w:type="spellEnd"/>
      <w:r w:rsidRPr="00312301">
        <w:rPr>
          <w:rFonts w:ascii="Times New Roman" w:hAnsi="Times New Roman" w:cs="Times New Roman"/>
          <w:sz w:val="28"/>
          <w:szCs w:val="28"/>
        </w:rPr>
        <w:t xml:space="preserve"> главой женщин семьи становилась старшая невестка (</w:t>
      </w:r>
      <w:proofErr w:type="spellStart"/>
      <w:r w:rsidRPr="00312301">
        <w:rPr>
          <w:rFonts w:ascii="Times New Roman" w:hAnsi="Times New Roman" w:cs="Times New Roman"/>
          <w:sz w:val="28"/>
          <w:szCs w:val="28"/>
        </w:rPr>
        <w:t>хистар</w:t>
      </w:r>
      <w:proofErr w:type="spellEnd"/>
      <w:r w:rsidRPr="003123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301">
        <w:rPr>
          <w:rFonts w:ascii="Times New Roman" w:hAnsi="Times New Roman" w:cs="Times New Roman"/>
          <w:sz w:val="28"/>
          <w:szCs w:val="28"/>
        </w:rPr>
        <w:t>файнуст</w:t>
      </w:r>
      <w:proofErr w:type="spellEnd"/>
      <w:r w:rsidRPr="00312301">
        <w:rPr>
          <w:rFonts w:ascii="Times New Roman" w:hAnsi="Times New Roman" w:cs="Times New Roman"/>
          <w:sz w:val="28"/>
          <w:szCs w:val="28"/>
        </w:rPr>
        <w:t xml:space="preserve">), независимо от того, являлся ее муж главой семьи или нет. Обычно старшая невестка, заменяя часто </w:t>
      </w:r>
      <w:proofErr w:type="spellStart"/>
      <w:r w:rsidRPr="00312301">
        <w:rPr>
          <w:rFonts w:ascii="Times New Roman" w:hAnsi="Times New Roman" w:cs="Times New Roman"/>
          <w:sz w:val="28"/>
          <w:szCs w:val="28"/>
        </w:rPr>
        <w:t>афсий</w:t>
      </w:r>
      <w:proofErr w:type="spellEnd"/>
      <w:r w:rsidRPr="00312301">
        <w:rPr>
          <w:rFonts w:ascii="Times New Roman" w:hAnsi="Times New Roman" w:cs="Times New Roman"/>
          <w:sz w:val="28"/>
          <w:szCs w:val="28"/>
        </w:rPr>
        <w:t xml:space="preserve"> в случае ее болезни или временного отсутствия, уже имела определенный опыт в этом деле. </w:t>
      </w:r>
      <w:r w:rsidRPr="00312301">
        <w:rPr>
          <w:rFonts w:ascii="Times New Roman" w:hAnsi="Times New Roman" w:cs="Times New Roman"/>
          <w:sz w:val="28"/>
          <w:szCs w:val="28"/>
        </w:rPr>
        <w:lastRenderedPageBreak/>
        <w:t xml:space="preserve">Вступая в свои права, новая </w:t>
      </w:r>
      <w:proofErr w:type="spellStart"/>
      <w:r w:rsidRPr="00312301">
        <w:rPr>
          <w:rFonts w:ascii="Times New Roman" w:hAnsi="Times New Roman" w:cs="Times New Roman"/>
          <w:sz w:val="28"/>
          <w:szCs w:val="28"/>
        </w:rPr>
        <w:t>афсин</w:t>
      </w:r>
      <w:proofErr w:type="spellEnd"/>
      <w:r w:rsidRPr="00312301">
        <w:rPr>
          <w:rFonts w:ascii="Times New Roman" w:hAnsi="Times New Roman" w:cs="Times New Roman"/>
          <w:sz w:val="28"/>
          <w:szCs w:val="28"/>
        </w:rPr>
        <w:t xml:space="preserve"> становилась советчицей главы семьи, распределяла хозяйственные функций среди женщин, на плечах которых лежали многочисленные обязанности. При этом нужно отметить, что в семейных общинах горной Осетии, где главным занятием было скотоводство, на долю женщины приходилось гораздо больше обязанностей. Наряду с сельскохозяйственными работами (уборка и молотьба урожая, уборка сена) женщина была обязана доить овец, приготовлять сыр и масло, делать сукно, шить одежду для семьи. Женщина в семейных общинах у равнинных осетин была занята в основном по дому и редко привлекалась к полевым работам.</w:t>
      </w:r>
    </w:p>
    <w:p w:rsidR="00312301" w:rsidRDefault="00312301" w:rsidP="003123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301">
        <w:rPr>
          <w:rFonts w:ascii="Times New Roman" w:hAnsi="Times New Roman" w:cs="Times New Roman"/>
          <w:sz w:val="28"/>
          <w:szCs w:val="28"/>
        </w:rPr>
        <w:t>Подобно другим, в осетинской семейной общине обязанности среди женщин были строго разграничены. Приготовление пищи считалось делом старшей невестки. В некоторых многочисленных семьях хлеб пекли по очереди обычно две женщины. На обязанности старших невесток лежало также приготовление молочных продуктов, в частности сыра, занимавшего значительное место в пищевом рационе осетин. Носить воду, растапливать печь, доить коров, а также убирать жилые и скотные помещения и даже двор — все это входило в обязанности младших невесток. Длительное сохранение натурального хозяйства у осетин, особенно в горах, вынуждало их делать почти всю одежду в домашних условиях. Большое количество времени и труда каждая женщина тратила на изготовление домотканого сукна. При обработке шерсти и изготовлении из нее пряжи женщины объединялись и проводили все эти работы коллективно под руководством старших женщин, обладавших большим опытом и знанием дела. У равнинных осетин в связи с широким распространением фабричных тканей женщина была в основном освобождена от изготовления сукна — одного из наиболее тяжелых трудовых процессов, выполняемых женщиной.</w:t>
      </w:r>
    </w:p>
    <w:p w:rsidR="00312301" w:rsidRDefault="00312301" w:rsidP="003123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301">
        <w:rPr>
          <w:rFonts w:ascii="Times New Roman" w:hAnsi="Times New Roman" w:cs="Times New Roman"/>
          <w:sz w:val="28"/>
          <w:szCs w:val="28"/>
        </w:rPr>
        <w:t xml:space="preserve">В более независимом положении в семейной общине находились девушки. Чувствуя себя временными членами семьи, девушки обычно работали по дому лишь в случае необходимости и больше всего были заняты приготовлением приданого, в чем им оказывали большую помощь все </w:t>
      </w:r>
      <w:r w:rsidRPr="00312301">
        <w:rPr>
          <w:rFonts w:ascii="Times New Roman" w:hAnsi="Times New Roman" w:cs="Times New Roman"/>
          <w:sz w:val="28"/>
          <w:szCs w:val="28"/>
        </w:rPr>
        <w:lastRenderedPageBreak/>
        <w:t>женщины общины. На девушку возлагались обязанности следить за чистотой жилых помещений и двора. Уход за неженатыми мужчинами в семье также лежал на обязанности девушки. Она шила для них одежду и стирала ее до тех пор, пока каждый из них не приобретал для себя жену.</w:t>
      </w:r>
    </w:p>
    <w:p w:rsidR="009B2779" w:rsidRDefault="00312301" w:rsidP="003123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301">
        <w:rPr>
          <w:rFonts w:ascii="Times New Roman" w:hAnsi="Times New Roman" w:cs="Times New Roman"/>
          <w:sz w:val="28"/>
          <w:szCs w:val="28"/>
        </w:rPr>
        <w:t>В семейной общине осетин, как и у других народов, особенно тяжелым было положение самой молодой невестки (</w:t>
      </w:r>
      <w:proofErr w:type="spellStart"/>
      <w:r w:rsidRPr="00312301">
        <w:rPr>
          <w:rFonts w:ascii="Times New Roman" w:hAnsi="Times New Roman" w:cs="Times New Roman"/>
          <w:sz w:val="28"/>
          <w:szCs w:val="28"/>
        </w:rPr>
        <w:t>кастар</w:t>
      </w:r>
      <w:proofErr w:type="spellEnd"/>
      <w:r w:rsidRPr="003123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301">
        <w:rPr>
          <w:rFonts w:ascii="Times New Roman" w:hAnsi="Times New Roman" w:cs="Times New Roman"/>
          <w:sz w:val="28"/>
          <w:szCs w:val="28"/>
        </w:rPr>
        <w:t>чындз</w:t>
      </w:r>
      <w:proofErr w:type="spellEnd"/>
      <w:r w:rsidRPr="00312301">
        <w:rPr>
          <w:rFonts w:ascii="Times New Roman" w:hAnsi="Times New Roman" w:cs="Times New Roman"/>
          <w:sz w:val="28"/>
          <w:szCs w:val="28"/>
        </w:rPr>
        <w:t xml:space="preserve">). Она вставала раньше всех и ложилась позже всех. На ее плечах лежали многочисленные обязанности по дому. Еще до рассвета она должна была подмести двор и улицу не только перед своим домом, но и перед </w:t>
      </w:r>
      <w:proofErr w:type="gramStart"/>
      <w:r w:rsidRPr="00312301">
        <w:rPr>
          <w:rFonts w:ascii="Times New Roman" w:hAnsi="Times New Roman" w:cs="Times New Roman"/>
          <w:sz w:val="28"/>
          <w:szCs w:val="28"/>
        </w:rPr>
        <w:t>соседними</w:t>
      </w:r>
      <w:proofErr w:type="gramEnd"/>
      <w:r w:rsidRPr="00312301">
        <w:rPr>
          <w:rFonts w:ascii="Times New Roman" w:hAnsi="Times New Roman" w:cs="Times New Roman"/>
          <w:sz w:val="28"/>
          <w:szCs w:val="28"/>
        </w:rPr>
        <w:t xml:space="preserve">. Особенно тяжело приходилось молодой невестке в семье горных осетин, где она еще была обязана убирать скотные помещения, доить овец, участвовать в полевых работах. Младшая невестка не могла сидеть при старших, всю жизнь не разговаривала со старшими мужчинами семьи, а до некоторого времени и со свекровью. Во время приема пищи в </w:t>
      </w:r>
      <w:proofErr w:type="spellStart"/>
      <w:r w:rsidRPr="00312301">
        <w:rPr>
          <w:rFonts w:ascii="Times New Roman" w:hAnsi="Times New Roman" w:cs="Times New Roman"/>
          <w:sz w:val="28"/>
          <w:szCs w:val="28"/>
        </w:rPr>
        <w:t>хадзаре</w:t>
      </w:r>
      <w:proofErr w:type="spellEnd"/>
      <w:r w:rsidRPr="00312301">
        <w:rPr>
          <w:rFonts w:ascii="Times New Roman" w:hAnsi="Times New Roman" w:cs="Times New Roman"/>
          <w:sz w:val="28"/>
          <w:szCs w:val="28"/>
        </w:rPr>
        <w:t xml:space="preserve"> невестка обычно прислуживала всей семье, а сама обедала позже всех. Взаимоотношения между невестками и </w:t>
      </w:r>
      <w:proofErr w:type="spellStart"/>
      <w:r w:rsidRPr="00312301">
        <w:rPr>
          <w:rFonts w:ascii="Times New Roman" w:hAnsi="Times New Roman" w:cs="Times New Roman"/>
          <w:sz w:val="28"/>
          <w:szCs w:val="28"/>
        </w:rPr>
        <w:t>афсин</w:t>
      </w:r>
      <w:proofErr w:type="spellEnd"/>
      <w:r w:rsidRPr="00312301">
        <w:rPr>
          <w:rFonts w:ascii="Times New Roman" w:hAnsi="Times New Roman" w:cs="Times New Roman"/>
          <w:sz w:val="28"/>
          <w:szCs w:val="28"/>
        </w:rPr>
        <w:t xml:space="preserve"> в разных семейных общинах </w:t>
      </w:r>
      <w:proofErr w:type="gramStart"/>
      <w:r w:rsidRPr="00312301">
        <w:rPr>
          <w:rFonts w:ascii="Times New Roman" w:hAnsi="Times New Roman" w:cs="Times New Roman"/>
          <w:sz w:val="28"/>
          <w:szCs w:val="28"/>
        </w:rPr>
        <w:t>складывались</w:t>
      </w:r>
      <w:proofErr w:type="gramEnd"/>
      <w:r w:rsidRPr="00312301">
        <w:rPr>
          <w:rFonts w:ascii="Times New Roman" w:hAnsi="Times New Roman" w:cs="Times New Roman"/>
          <w:sz w:val="28"/>
          <w:szCs w:val="28"/>
        </w:rPr>
        <w:t xml:space="preserve"> безусловно по-разному. По рассказам стариков, бывших ранее членами большой семьи, </w:t>
      </w:r>
      <w:proofErr w:type="spellStart"/>
      <w:r w:rsidRPr="00312301">
        <w:rPr>
          <w:rFonts w:ascii="Times New Roman" w:hAnsi="Times New Roman" w:cs="Times New Roman"/>
          <w:sz w:val="28"/>
          <w:szCs w:val="28"/>
        </w:rPr>
        <w:t>афсин</w:t>
      </w:r>
      <w:proofErr w:type="spellEnd"/>
      <w:r w:rsidRPr="00312301">
        <w:rPr>
          <w:rFonts w:ascii="Times New Roman" w:hAnsi="Times New Roman" w:cs="Times New Roman"/>
          <w:sz w:val="28"/>
          <w:szCs w:val="28"/>
        </w:rPr>
        <w:t xml:space="preserve">, оберегая семью от распада, улаживала в ней всякие конфликты, более или менее одинаково относилась ко всем ее членам. Молодые женщины видели в ней доброго и умного наставника, гостеприимную хозяйку. </w:t>
      </w:r>
      <w:proofErr w:type="spellStart"/>
      <w:r w:rsidRPr="00312301">
        <w:rPr>
          <w:rFonts w:ascii="Times New Roman" w:hAnsi="Times New Roman" w:cs="Times New Roman"/>
          <w:sz w:val="28"/>
          <w:szCs w:val="28"/>
        </w:rPr>
        <w:t>Афсин</w:t>
      </w:r>
      <w:proofErr w:type="spellEnd"/>
      <w:r w:rsidRPr="0031230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312301">
        <w:rPr>
          <w:rFonts w:ascii="Times New Roman" w:hAnsi="Times New Roman" w:cs="Times New Roman"/>
          <w:sz w:val="28"/>
          <w:szCs w:val="28"/>
        </w:rPr>
        <w:t>относившаяся</w:t>
      </w:r>
      <w:proofErr w:type="gramEnd"/>
      <w:r w:rsidRPr="00312301">
        <w:rPr>
          <w:rFonts w:ascii="Times New Roman" w:hAnsi="Times New Roman" w:cs="Times New Roman"/>
          <w:sz w:val="28"/>
          <w:szCs w:val="28"/>
        </w:rPr>
        <w:t xml:space="preserve"> плохо к своим снохам, не пользовалась в народе доброй славой. В доме такой хозяйки редко останавливались гости.</w:t>
      </w:r>
    </w:p>
    <w:p w:rsidR="009B2779" w:rsidRDefault="00312301" w:rsidP="003123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301">
        <w:rPr>
          <w:rFonts w:ascii="Times New Roman" w:hAnsi="Times New Roman" w:cs="Times New Roman"/>
          <w:sz w:val="28"/>
          <w:szCs w:val="28"/>
        </w:rPr>
        <w:t xml:space="preserve">Жилище семейной общины отличалось огромными размерами, соответствовавшими численности семьи. В горах большие семьи жили в замках и домах-крепостях, а на равнине Северной Осетии — в длинных прямоугольных домах. Во всех этих постройках </w:t>
      </w:r>
      <w:proofErr w:type="spellStart"/>
      <w:r w:rsidRPr="00312301">
        <w:rPr>
          <w:rFonts w:ascii="Times New Roman" w:hAnsi="Times New Roman" w:cs="Times New Roman"/>
          <w:sz w:val="28"/>
          <w:szCs w:val="28"/>
        </w:rPr>
        <w:t>хадзар</w:t>
      </w:r>
      <w:proofErr w:type="spellEnd"/>
      <w:r w:rsidRPr="00312301">
        <w:rPr>
          <w:rFonts w:ascii="Times New Roman" w:hAnsi="Times New Roman" w:cs="Times New Roman"/>
          <w:sz w:val="28"/>
          <w:szCs w:val="28"/>
        </w:rPr>
        <w:t xml:space="preserve"> составлял главное жилое помещение.</w:t>
      </w:r>
    </w:p>
    <w:p w:rsidR="009B2779" w:rsidRDefault="00312301" w:rsidP="003123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301">
        <w:rPr>
          <w:rFonts w:ascii="Times New Roman" w:hAnsi="Times New Roman" w:cs="Times New Roman"/>
          <w:sz w:val="28"/>
          <w:szCs w:val="28"/>
        </w:rPr>
        <w:t xml:space="preserve">Характерной чертой для осетинской семейной общины являлся также ее строгий внутренний распорядок. За стол сначала рассаживались по старшинству пожилые мужчины во главе с хозяином дома. В это же время </w:t>
      </w:r>
      <w:r w:rsidRPr="00312301">
        <w:rPr>
          <w:rFonts w:ascii="Times New Roman" w:hAnsi="Times New Roman" w:cs="Times New Roman"/>
          <w:sz w:val="28"/>
          <w:szCs w:val="28"/>
        </w:rPr>
        <w:lastRenderedPageBreak/>
        <w:t xml:space="preserve">обычно обедала </w:t>
      </w:r>
      <w:proofErr w:type="spellStart"/>
      <w:r w:rsidRPr="00312301">
        <w:rPr>
          <w:rFonts w:ascii="Times New Roman" w:hAnsi="Times New Roman" w:cs="Times New Roman"/>
          <w:sz w:val="28"/>
          <w:szCs w:val="28"/>
        </w:rPr>
        <w:t>афсин</w:t>
      </w:r>
      <w:proofErr w:type="spellEnd"/>
      <w:r w:rsidRPr="00312301">
        <w:rPr>
          <w:rFonts w:ascii="Times New Roman" w:hAnsi="Times New Roman" w:cs="Times New Roman"/>
          <w:sz w:val="28"/>
          <w:szCs w:val="28"/>
        </w:rPr>
        <w:t xml:space="preserve">, сидя за отдельным столом в переднем углу женской половины </w:t>
      </w:r>
      <w:proofErr w:type="spellStart"/>
      <w:r w:rsidRPr="00312301">
        <w:rPr>
          <w:rFonts w:ascii="Times New Roman" w:hAnsi="Times New Roman" w:cs="Times New Roman"/>
          <w:sz w:val="28"/>
          <w:szCs w:val="28"/>
        </w:rPr>
        <w:t>хадзара</w:t>
      </w:r>
      <w:proofErr w:type="spellEnd"/>
      <w:r w:rsidRPr="00312301">
        <w:rPr>
          <w:rFonts w:ascii="Times New Roman" w:hAnsi="Times New Roman" w:cs="Times New Roman"/>
          <w:sz w:val="28"/>
          <w:szCs w:val="28"/>
        </w:rPr>
        <w:t xml:space="preserve">. Затем за стол садились все остальные мужчины. Во время сезонных сельскохозяйственных работ этот порядок нарушался. С разрешения главы семьи все мужчины рассаживались вместе за стол, чтобы вовремя отправиться на работу. После мужчин обедали женщины, придерживаясь такого же порядка старшинства. Детей кормили отдельно и раньше всех. Девушки часто садились за стол вместе с юношами. В ряде мест в </w:t>
      </w:r>
      <w:proofErr w:type="gramStart"/>
      <w:r w:rsidRPr="00312301">
        <w:rPr>
          <w:rFonts w:ascii="Times New Roman" w:hAnsi="Times New Roman" w:cs="Times New Roman"/>
          <w:sz w:val="28"/>
          <w:szCs w:val="28"/>
        </w:rPr>
        <w:t>Юго-Осетии</w:t>
      </w:r>
      <w:proofErr w:type="gramEnd"/>
      <w:r w:rsidRPr="00312301">
        <w:rPr>
          <w:rFonts w:ascii="Times New Roman" w:hAnsi="Times New Roman" w:cs="Times New Roman"/>
          <w:sz w:val="28"/>
          <w:szCs w:val="28"/>
        </w:rPr>
        <w:t xml:space="preserve">, в частности в </w:t>
      </w:r>
      <w:proofErr w:type="spellStart"/>
      <w:r w:rsidRPr="00312301">
        <w:rPr>
          <w:rFonts w:ascii="Times New Roman" w:hAnsi="Times New Roman" w:cs="Times New Roman"/>
          <w:sz w:val="28"/>
          <w:szCs w:val="28"/>
        </w:rPr>
        <w:t>Кударском</w:t>
      </w:r>
      <w:proofErr w:type="spellEnd"/>
      <w:r w:rsidRPr="00312301">
        <w:rPr>
          <w:rFonts w:ascii="Times New Roman" w:hAnsi="Times New Roman" w:cs="Times New Roman"/>
          <w:sz w:val="28"/>
          <w:szCs w:val="28"/>
        </w:rPr>
        <w:t xml:space="preserve"> ущелье и в предгорной полосе области, такой внутренний распорядок в общине был несколько иным, что объясняется, по-видимому, влиянием соседей-грузин. Здесь все члены общины обедали обычно одновременно. При этом мужчины и женщины рассаживались отдельно в </w:t>
      </w:r>
      <w:proofErr w:type="spellStart"/>
      <w:r w:rsidRPr="00312301">
        <w:rPr>
          <w:rFonts w:ascii="Times New Roman" w:hAnsi="Times New Roman" w:cs="Times New Roman"/>
          <w:sz w:val="28"/>
          <w:szCs w:val="28"/>
        </w:rPr>
        <w:t>хадзаре</w:t>
      </w:r>
      <w:proofErr w:type="spellEnd"/>
      <w:r w:rsidRPr="00312301">
        <w:rPr>
          <w:rFonts w:ascii="Times New Roman" w:hAnsi="Times New Roman" w:cs="Times New Roman"/>
          <w:sz w:val="28"/>
          <w:szCs w:val="28"/>
        </w:rPr>
        <w:t xml:space="preserve"> на своих половинах.</w:t>
      </w:r>
    </w:p>
    <w:p w:rsidR="00312301" w:rsidRPr="00312301" w:rsidRDefault="00312301" w:rsidP="003123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2301">
        <w:rPr>
          <w:rFonts w:ascii="Times New Roman" w:hAnsi="Times New Roman" w:cs="Times New Roman"/>
          <w:sz w:val="28"/>
          <w:szCs w:val="28"/>
        </w:rPr>
        <w:t>Общей собственностью семьи наряду с жилыми и хозяйственными постройками считались также все пахотные и сенокосные земли, весь скот и некоторое имущество, перешедшее к ним от дедов и отцов,— большой медный пивоваренный котел, ружья, шашки, кинжалы, серебряные пояса и т. д. «Оставшиеся от предков ружья и старые клинки, — писал М. Ковалевский, — доселе считаются в Осетии общим достоянием всей семьи».</w:t>
      </w:r>
      <w:proofErr w:type="gramEnd"/>
      <w:r w:rsidRPr="00312301">
        <w:rPr>
          <w:rFonts w:ascii="Times New Roman" w:hAnsi="Times New Roman" w:cs="Times New Roman"/>
          <w:sz w:val="28"/>
          <w:szCs w:val="28"/>
        </w:rPr>
        <w:t xml:space="preserve"> После раздела семейной общины в том случае, если между братьями сохранялись хорошие отношения, в </w:t>
      </w:r>
      <w:proofErr w:type="gramStart"/>
      <w:r w:rsidRPr="00312301">
        <w:rPr>
          <w:rFonts w:ascii="Times New Roman" w:hAnsi="Times New Roman" w:cs="Times New Roman"/>
          <w:sz w:val="28"/>
          <w:szCs w:val="28"/>
        </w:rPr>
        <w:t>общем</w:t>
      </w:r>
      <w:proofErr w:type="gramEnd"/>
      <w:r w:rsidRPr="00312301">
        <w:rPr>
          <w:rFonts w:ascii="Times New Roman" w:hAnsi="Times New Roman" w:cs="Times New Roman"/>
          <w:sz w:val="28"/>
          <w:szCs w:val="28"/>
        </w:rPr>
        <w:t xml:space="preserve"> их пользовании оставались еще некоторые хозяйственные постройки, пахотные и сенокосные участки, мельница. Такие родственники обычно на равнине составляли общий квартал, а в горах часто оставались жить в отцовском доме, разделив его на отдельные ячейки.</w:t>
      </w:r>
    </w:p>
    <w:p w:rsidR="00292479" w:rsidRPr="00F403A8" w:rsidRDefault="00292479" w:rsidP="00404E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4E66" w:rsidRPr="00047B60" w:rsidRDefault="00404E66" w:rsidP="00404E6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7B60">
        <w:rPr>
          <w:rFonts w:ascii="Times New Roman" w:hAnsi="Times New Roman" w:cs="Times New Roman"/>
          <w:i/>
          <w:sz w:val="28"/>
          <w:szCs w:val="28"/>
        </w:rPr>
        <w:t>3.2 Опыт урбанизации этнографических музеев в мире</w:t>
      </w:r>
    </w:p>
    <w:p w:rsidR="00404E66" w:rsidRPr="006F2CFF" w:rsidRDefault="00404E66" w:rsidP="00404E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2CFF">
        <w:rPr>
          <w:rFonts w:ascii="Times New Roman" w:hAnsi="Times New Roman" w:cs="Times New Roman"/>
          <w:sz w:val="28"/>
          <w:szCs w:val="28"/>
        </w:rPr>
        <w:t xml:space="preserve">Музей под открытым небом – в наиболее общем смысле, музей, экспозиции которого выставляются не в помещении. К числу таких музеев можно отнести парки миниатюр, скульптур, некоторые технические музеи </w:t>
      </w:r>
      <w:proofErr w:type="gramStart"/>
      <w:r w:rsidRPr="006F2CF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6F2CFF">
        <w:rPr>
          <w:rFonts w:ascii="Times New Roman" w:hAnsi="Times New Roman" w:cs="Times New Roman"/>
          <w:sz w:val="28"/>
          <w:szCs w:val="28"/>
        </w:rPr>
        <w:t xml:space="preserve">под </w:t>
      </w:r>
      <w:r w:rsidRPr="006F2CFF">
        <w:rPr>
          <w:rFonts w:ascii="Times New Roman" w:hAnsi="Times New Roman" w:cs="Times New Roman"/>
          <w:sz w:val="28"/>
          <w:szCs w:val="28"/>
        </w:rPr>
        <w:lastRenderedPageBreak/>
        <w:t>открытым небом, как известно, часто помещают экспонаты авиационных музеев, транспорта, военной техник).</w:t>
      </w:r>
    </w:p>
    <w:p w:rsidR="00404E66" w:rsidRPr="006F2CFF" w:rsidRDefault="00404E66" w:rsidP="00404E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2CFF">
        <w:rPr>
          <w:rFonts w:ascii="Times New Roman" w:hAnsi="Times New Roman" w:cs="Times New Roman"/>
          <w:sz w:val="28"/>
          <w:szCs w:val="28"/>
        </w:rPr>
        <w:t xml:space="preserve">Если брать узкое значение, то под названием музей под открытым небом подразумевается музей, в котором собраны и выставляются </w:t>
      </w:r>
      <w:proofErr w:type="gramStart"/>
      <w:r w:rsidRPr="006F2CFF">
        <w:rPr>
          <w:rFonts w:ascii="Times New Roman" w:hAnsi="Times New Roman" w:cs="Times New Roman"/>
          <w:sz w:val="28"/>
          <w:szCs w:val="28"/>
        </w:rPr>
        <w:t>на показ</w:t>
      </w:r>
      <w:proofErr w:type="gramEnd"/>
      <w:r w:rsidRPr="006F2CFF">
        <w:rPr>
          <w:rFonts w:ascii="Times New Roman" w:hAnsi="Times New Roman" w:cs="Times New Roman"/>
          <w:sz w:val="28"/>
          <w:szCs w:val="28"/>
        </w:rPr>
        <w:t xml:space="preserve"> архитектурные постройки прошлых лет и которые несут в себе этнический смысл и историю того или иного народа. В некоторых музеях делают объединенную реконструкцию прошлого, разного рода исторические сооружения являются не просто индивидуальными экспонатами, а они образуют целый взаимосвязанный комплекс. Таким </w:t>
      </w:r>
      <w:proofErr w:type="gramStart"/>
      <w:r w:rsidRPr="006F2CFF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Pr="006F2CFF">
        <w:rPr>
          <w:rFonts w:ascii="Times New Roman" w:hAnsi="Times New Roman" w:cs="Times New Roman"/>
          <w:sz w:val="28"/>
          <w:szCs w:val="28"/>
        </w:rPr>
        <w:t xml:space="preserve"> у туристов появляется возможность  побывать в возрожденном населенном пункте прошлого и при этом получить общее представление о культуре, истории и этнографии посещаемой местности. </w:t>
      </w:r>
    </w:p>
    <w:p w:rsidR="00404E66" w:rsidRPr="006F2CFF" w:rsidRDefault="00404E66" w:rsidP="00404E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2CFF">
        <w:rPr>
          <w:rFonts w:ascii="Times New Roman" w:hAnsi="Times New Roman" w:cs="Times New Roman"/>
          <w:sz w:val="28"/>
          <w:szCs w:val="28"/>
        </w:rPr>
        <w:t xml:space="preserve">Значимую часть составляют музеи смешанного типа, то есть помимо экспонатов находящихся на территории с древних времен, так же перевозят архитектурные сооружения с других мест. Музеи, которые относятся к наиболее </w:t>
      </w:r>
      <w:proofErr w:type="gramStart"/>
      <w:r w:rsidRPr="006F2CFF">
        <w:rPr>
          <w:rFonts w:ascii="Times New Roman" w:hAnsi="Times New Roman" w:cs="Times New Roman"/>
          <w:sz w:val="28"/>
          <w:szCs w:val="28"/>
        </w:rPr>
        <w:t>ценным</w:t>
      </w:r>
      <w:proofErr w:type="gramEnd"/>
      <w:r w:rsidRPr="006F2CFF">
        <w:rPr>
          <w:rFonts w:ascii="Times New Roman" w:hAnsi="Times New Roman" w:cs="Times New Roman"/>
          <w:sz w:val="28"/>
          <w:szCs w:val="28"/>
        </w:rPr>
        <w:t xml:space="preserve">, получают статус музеев – заповедников. На сегодняшний день большинство музеев относятся к смешанному типу. </w:t>
      </w:r>
    </w:p>
    <w:p w:rsidR="00404E66" w:rsidRPr="006F2CFF" w:rsidRDefault="00404E66" w:rsidP="00404E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2CFF">
        <w:rPr>
          <w:rFonts w:ascii="Times New Roman" w:hAnsi="Times New Roman" w:cs="Times New Roman"/>
          <w:sz w:val="28"/>
          <w:szCs w:val="28"/>
        </w:rPr>
        <w:t xml:space="preserve">В настоящее время в рамках музеев под </w:t>
      </w:r>
      <w:proofErr w:type="gramStart"/>
      <w:r w:rsidRPr="006F2CFF">
        <w:rPr>
          <w:rFonts w:ascii="Times New Roman" w:hAnsi="Times New Roman" w:cs="Times New Roman"/>
          <w:sz w:val="28"/>
          <w:szCs w:val="28"/>
        </w:rPr>
        <w:t>открытым</w:t>
      </w:r>
      <w:proofErr w:type="gramEnd"/>
      <w:r w:rsidRPr="006F2CFF">
        <w:rPr>
          <w:rFonts w:ascii="Times New Roman" w:hAnsi="Times New Roman" w:cs="Times New Roman"/>
          <w:sz w:val="28"/>
          <w:szCs w:val="28"/>
        </w:rPr>
        <w:t xml:space="preserve"> начинают воспроизводить виды деятельности и традиционные ремесла, которые характеризуют определенную местность. К примеру: работу кузнеца, гончара, пасечника, плотника и многих других. Порой туристам разрешается попробовать свои силы, но только под чутким руководством специалиста. </w:t>
      </w:r>
      <w:proofErr w:type="gramStart"/>
      <w:r w:rsidRPr="006F2CFF">
        <w:rPr>
          <w:rFonts w:ascii="Times New Roman" w:hAnsi="Times New Roman" w:cs="Times New Roman"/>
          <w:sz w:val="28"/>
          <w:szCs w:val="28"/>
        </w:rPr>
        <w:t>Кое</w:t>
      </w:r>
      <w:proofErr w:type="gramEnd"/>
      <w:r w:rsidRPr="006F2CFF">
        <w:rPr>
          <w:rFonts w:ascii="Times New Roman" w:hAnsi="Times New Roman" w:cs="Times New Roman"/>
          <w:sz w:val="28"/>
          <w:szCs w:val="28"/>
        </w:rPr>
        <w:t xml:space="preserve"> какие ремесла в отдельных случаях перерастают рамки музея (например, в Чехии компания </w:t>
      </w:r>
      <w:proofErr w:type="spellStart"/>
      <w:r w:rsidRPr="006F2CFF">
        <w:rPr>
          <w:rFonts w:ascii="Times New Roman" w:hAnsi="Times New Roman" w:cs="Times New Roman"/>
          <w:sz w:val="28"/>
          <w:szCs w:val="28"/>
          <w:lang w:val="en-US"/>
        </w:rPr>
        <w:t>Botanicus</w:t>
      </w:r>
      <w:proofErr w:type="spellEnd"/>
      <w:r w:rsidRPr="006F2CFF">
        <w:rPr>
          <w:rFonts w:ascii="Times New Roman" w:hAnsi="Times New Roman" w:cs="Times New Roman"/>
          <w:sz w:val="28"/>
          <w:szCs w:val="28"/>
        </w:rPr>
        <w:t xml:space="preserve">, специализирующаяся на производстве парфюмерных и косметических средств древних технологий и приемов, при этом имея развитую сеть магазинов в своем регионе так же за пределами страны). </w:t>
      </w:r>
    </w:p>
    <w:p w:rsidR="00404E66" w:rsidRPr="006F2CFF" w:rsidRDefault="00404E66" w:rsidP="00404E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2CFF">
        <w:rPr>
          <w:rFonts w:ascii="Times New Roman" w:hAnsi="Times New Roman" w:cs="Times New Roman"/>
          <w:sz w:val="28"/>
          <w:szCs w:val="28"/>
        </w:rPr>
        <w:t xml:space="preserve">В отдельных музеях в дополнение к архитектурным сооружениям восстанавливают и транспорт прежних лет. Так в Нидерландах, в музее </w:t>
      </w:r>
      <w:proofErr w:type="spellStart"/>
      <w:r w:rsidRPr="006F2CFF">
        <w:rPr>
          <w:rFonts w:ascii="Times New Roman" w:hAnsi="Times New Roman" w:cs="Times New Roman"/>
          <w:sz w:val="28"/>
          <w:szCs w:val="28"/>
        </w:rPr>
        <w:t>пд</w:t>
      </w:r>
      <w:proofErr w:type="spellEnd"/>
      <w:r w:rsidRPr="006F2CFF">
        <w:rPr>
          <w:rFonts w:ascii="Times New Roman" w:hAnsi="Times New Roman" w:cs="Times New Roman"/>
          <w:sz w:val="28"/>
          <w:szCs w:val="28"/>
        </w:rPr>
        <w:t xml:space="preserve"> </w:t>
      </w:r>
      <w:r w:rsidRPr="006F2CFF">
        <w:rPr>
          <w:rFonts w:ascii="Times New Roman" w:hAnsi="Times New Roman" w:cs="Times New Roman"/>
          <w:sz w:val="28"/>
          <w:szCs w:val="28"/>
        </w:rPr>
        <w:lastRenderedPageBreak/>
        <w:t xml:space="preserve">открытым небом под названием </w:t>
      </w:r>
      <w:proofErr w:type="spellStart"/>
      <w:r w:rsidRPr="006F2CFF">
        <w:rPr>
          <w:rFonts w:ascii="Times New Roman" w:hAnsi="Times New Roman" w:cs="Times New Roman"/>
          <w:sz w:val="28"/>
          <w:szCs w:val="28"/>
        </w:rPr>
        <w:t>Арнеме</w:t>
      </w:r>
      <w:proofErr w:type="spellEnd"/>
      <w:r w:rsidRPr="006F2CFF">
        <w:rPr>
          <w:rFonts w:ascii="Times New Roman" w:hAnsi="Times New Roman" w:cs="Times New Roman"/>
          <w:sz w:val="28"/>
          <w:szCs w:val="28"/>
        </w:rPr>
        <w:t xml:space="preserve"> действует историчная трамвайная линия, а в музее </w:t>
      </w:r>
      <w:r w:rsidRPr="006F2CFF">
        <w:rPr>
          <w:rFonts w:ascii="Times New Roman" w:hAnsi="Times New Roman" w:cs="Times New Roman"/>
          <w:sz w:val="28"/>
          <w:szCs w:val="28"/>
          <w:lang w:val="en-US"/>
        </w:rPr>
        <w:t>Black</w:t>
      </w:r>
      <w:r w:rsidRPr="006F2CFF">
        <w:rPr>
          <w:rFonts w:ascii="Times New Roman" w:hAnsi="Times New Roman" w:cs="Times New Roman"/>
          <w:sz w:val="28"/>
          <w:szCs w:val="28"/>
        </w:rPr>
        <w:t xml:space="preserve"> </w:t>
      </w:r>
      <w:r w:rsidRPr="006F2CFF">
        <w:rPr>
          <w:rFonts w:ascii="Times New Roman" w:hAnsi="Times New Roman" w:cs="Times New Roman"/>
          <w:sz w:val="28"/>
          <w:szCs w:val="28"/>
          <w:lang w:val="en-US"/>
        </w:rPr>
        <w:t>Country</w:t>
      </w:r>
      <w:r w:rsidRPr="006F2CFF">
        <w:rPr>
          <w:rFonts w:ascii="Times New Roman" w:hAnsi="Times New Roman" w:cs="Times New Roman"/>
          <w:sz w:val="28"/>
          <w:szCs w:val="28"/>
        </w:rPr>
        <w:t xml:space="preserve"> </w:t>
      </w:r>
      <w:r w:rsidRPr="006F2CFF">
        <w:rPr>
          <w:rFonts w:ascii="Times New Roman" w:hAnsi="Times New Roman" w:cs="Times New Roman"/>
          <w:sz w:val="28"/>
          <w:szCs w:val="28"/>
          <w:lang w:val="en-US"/>
        </w:rPr>
        <w:t>Living</w:t>
      </w:r>
      <w:r w:rsidRPr="006F2CFF">
        <w:rPr>
          <w:rFonts w:ascii="Times New Roman" w:hAnsi="Times New Roman" w:cs="Times New Roman"/>
          <w:sz w:val="28"/>
          <w:szCs w:val="28"/>
        </w:rPr>
        <w:t xml:space="preserve"> </w:t>
      </w:r>
      <w:r w:rsidRPr="006F2CFF">
        <w:rPr>
          <w:rFonts w:ascii="Times New Roman" w:hAnsi="Times New Roman" w:cs="Times New Roman"/>
          <w:sz w:val="28"/>
          <w:szCs w:val="28"/>
          <w:lang w:val="en-US"/>
        </w:rPr>
        <w:t>Museum</w:t>
      </w:r>
      <w:r w:rsidRPr="006F2CFF">
        <w:rPr>
          <w:rFonts w:ascii="Times New Roman" w:hAnsi="Times New Roman" w:cs="Times New Roman"/>
          <w:sz w:val="28"/>
          <w:szCs w:val="28"/>
        </w:rPr>
        <w:t xml:space="preserve">, который находится в Великобритании, в районе Дадли, помимо исторического трамвая, есть исторический троллейбус. </w:t>
      </w:r>
    </w:p>
    <w:p w:rsidR="00404E66" w:rsidRPr="006F2CFF" w:rsidRDefault="00404E66" w:rsidP="00404E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2CFF">
        <w:rPr>
          <w:rFonts w:ascii="Times New Roman" w:hAnsi="Times New Roman" w:cs="Times New Roman"/>
          <w:sz w:val="28"/>
          <w:szCs w:val="28"/>
        </w:rPr>
        <w:t>В музеях под открытым небом исторический транспорт может служить не только функцию экспоната, но и выполнять  транспортную функцию, так как территория таких музеев может быть очень обширной.</w:t>
      </w:r>
    </w:p>
    <w:p w:rsidR="00404E66" w:rsidRPr="006F2CFF" w:rsidRDefault="00404E66" w:rsidP="00404E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2CFF">
        <w:rPr>
          <w:rFonts w:ascii="Times New Roman" w:hAnsi="Times New Roman" w:cs="Times New Roman"/>
          <w:sz w:val="28"/>
          <w:szCs w:val="28"/>
        </w:rPr>
        <w:t xml:space="preserve">Одним из самых известных музеев под открытым небом стал открытый в 1891 году </w:t>
      </w:r>
      <w:proofErr w:type="spellStart"/>
      <w:r w:rsidRPr="006F2CFF">
        <w:rPr>
          <w:rFonts w:ascii="Times New Roman" w:hAnsi="Times New Roman" w:cs="Times New Roman"/>
          <w:sz w:val="28"/>
          <w:szCs w:val="28"/>
        </w:rPr>
        <w:t>Скансен</w:t>
      </w:r>
      <w:proofErr w:type="spellEnd"/>
      <w:r w:rsidRPr="006F2CFF">
        <w:rPr>
          <w:rFonts w:ascii="Times New Roman" w:hAnsi="Times New Roman" w:cs="Times New Roman"/>
          <w:sz w:val="28"/>
          <w:szCs w:val="28"/>
        </w:rPr>
        <w:t>, в Стокгольме (Швеция )</w:t>
      </w:r>
      <w:proofErr w:type="gramStart"/>
      <w:r w:rsidRPr="006F2CF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6F2CFF">
        <w:rPr>
          <w:rFonts w:ascii="Times New Roman" w:hAnsi="Times New Roman" w:cs="Times New Roman"/>
          <w:sz w:val="28"/>
          <w:szCs w:val="28"/>
        </w:rPr>
        <w:t xml:space="preserve"> В связи с этим на большинстве иностранных языков для этнографических музеев это название стало нарицательным. Создателем этого музея стал </w:t>
      </w:r>
      <w:proofErr w:type="spellStart"/>
      <w:r w:rsidRPr="006F2CFF">
        <w:rPr>
          <w:rFonts w:ascii="Times New Roman" w:hAnsi="Times New Roman" w:cs="Times New Roman"/>
          <w:sz w:val="28"/>
          <w:szCs w:val="28"/>
        </w:rPr>
        <w:t>Хаселиус</w:t>
      </w:r>
      <w:proofErr w:type="spellEnd"/>
      <w:r w:rsidRPr="006F2CFF">
        <w:rPr>
          <w:rFonts w:ascii="Times New Roman" w:hAnsi="Times New Roman" w:cs="Times New Roman"/>
          <w:sz w:val="28"/>
          <w:szCs w:val="28"/>
        </w:rPr>
        <w:t xml:space="preserve"> Артур. </w:t>
      </w:r>
    </w:p>
    <w:p w:rsidR="00404E66" w:rsidRDefault="00404E66" w:rsidP="00404E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2CFF">
        <w:rPr>
          <w:rFonts w:ascii="Times New Roman" w:hAnsi="Times New Roman" w:cs="Times New Roman"/>
          <w:sz w:val="28"/>
          <w:szCs w:val="28"/>
        </w:rPr>
        <w:t xml:space="preserve">В России первый музей под открытым небом был создан в Москве на территории музея «Коломенское» в 1929-1934 годах Барановским П. Д.. Этот музей долгое время оставался единственным такого рода в России. В него входили проездная башня </w:t>
      </w:r>
      <w:proofErr w:type="spellStart"/>
      <w:r w:rsidRPr="006F2CFF">
        <w:rPr>
          <w:rFonts w:ascii="Times New Roman" w:hAnsi="Times New Roman" w:cs="Times New Roman"/>
          <w:sz w:val="28"/>
          <w:szCs w:val="28"/>
        </w:rPr>
        <w:t>Николо</w:t>
      </w:r>
      <w:proofErr w:type="spellEnd"/>
      <w:r w:rsidRPr="006F2CF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F2CFF">
        <w:rPr>
          <w:rFonts w:ascii="Times New Roman" w:hAnsi="Times New Roman" w:cs="Times New Roman"/>
          <w:sz w:val="28"/>
          <w:szCs w:val="28"/>
        </w:rPr>
        <w:t>Корельского</w:t>
      </w:r>
      <w:proofErr w:type="spellEnd"/>
      <w:r w:rsidRPr="006F2CFF">
        <w:rPr>
          <w:rFonts w:ascii="Times New Roman" w:hAnsi="Times New Roman" w:cs="Times New Roman"/>
          <w:sz w:val="28"/>
          <w:szCs w:val="28"/>
        </w:rPr>
        <w:t xml:space="preserve"> монастыря, хозяйственная постройка из села Преображенское.  В 1960 – 90-е года происходило дальнейшее развитие таких музеев: музей народного искусства «Малые </w:t>
      </w:r>
      <w:proofErr w:type="spellStart"/>
      <w:r w:rsidRPr="006F2CFF">
        <w:rPr>
          <w:rFonts w:ascii="Times New Roman" w:hAnsi="Times New Roman" w:cs="Times New Roman"/>
          <w:sz w:val="28"/>
          <w:szCs w:val="28"/>
        </w:rPr>
        <w:t>Корелы</w:t>
      </w:r>
      <w:proofErr w:type="spellEnd"/>
      <w:r w:rsidRPr="006F2CFF">
        <w:rPr>
          <w:rFonts w:ascii="Times New Roman" w:hAnsi="Times New Roman" w:cs="Times New Roman"/>
          <w:sz w:val="28"/>
          <w:szCs w:val="28"/>
        </w:rPr>
        <w:t xml:space="preserve">», музей – заповедник этнографии «Кижи». </w:t>
      </w:r>
    </w:p>
    <w:p w:rsidR="00A41419" w:rsidRPr="006F2CFF" w:rsidRDefault="00A41419" w:rsidP="00404E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4E66" w:rsidRDefault="00404E66" w:rsidP="00A4141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04E66">
        <w:rPr>
          <w:rFonts w:ascii="Times New Roman" w:hAnsi="Times New Roman" w:cs="Times New Roman"/>
          <w:b/>
          <w:i/>
          <w:sz w:val="28"/>
          <w:szCs w:val="28"/>
        </w:rPr>
        <w:t>3.3 Разработка этнографического проект</w:t>
      </w:r>
      <w:proofErr w:type="gramStart"/>
      <w:r w:rsidRPr="00404E66">
        <w:rPr>
          <w:rFonts w:ascii="Times New Roman" w:hAnsi="Times New Roman" w:cs="Times New Roman"/>
          <w:b/>
          <w:i/>
          <w:sz w:val="28"/>
          <w:szCs w:val="28"/>
        </w:rPr>
        <w:t>а(</w:t>
      </w:r>
      <w:proofErr w:type="gramEnd"/>
      <w:r w:rsidRPr="00404E66">
        <w:rPr>
          <w:rFonts w:ascii="Times New Roman" w:hAnsi="Times New Roman" w:cs="Times New Roman"/>
          <w:b/>
          <w:i/>
          <w:sz w:val="28"/>
          <w:szCs w:val="28"/>
        </w:rPr>
        <w:t>музея под открытым небом) «название( пока не придумала)»</w:t>
      </w:r>
    </w:p>
    <w:p w:rsidR="00BE7BF4" w:rsidRDefault="00BE7BF4" w:rsidP="00A414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63BF" w:rsidRDefault="009C63BF" w:rsidP="00A414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Учитывая количество</w:t>
      </w:r>
      <w:r w:rsidR="008B29C2">
        <w:rPr>
          <w:rFonts w:ascii="Times New Roman" w:hAnsi="Times New Roman" w:cs="Times New Roman"/>
          <w:sz w:val="28"/>
          <w:szCs w:val="28"/>
        </w:rPr>
        <w:t xml:space="preserve"> объектов</w:t>
      </w:r>
      <w:r>
        <w:rPr>
          <w:rFonts w:ascii="Times New Roman" w:hAnsi="Times New Roman" w:cs="Times New Roman"/>
          <w:sz w:val="28"/>
          <w:szCs w:val="28"/>
        </w:rPr>
        <w:t xml:space="preserve"> и особенности </w:t>
      </w:r>
      <w:r w:rsidR="00A41419">
        <w:rPr>
          <w:rFonts w:ascii="Times New Roman" w:hAnsi="Times New Roman" w:cs="Times New Roman"/>
          <w:sz w:val="28"/>
          <w:szCs w:val="28"/>
        </w:rPr>
        <w:t>этнографии ущелья</w:t>
      </w:r>
      <w:r w:rsidR="00733DC3">
        <w:rPr>
          <w:rFonts w:ascii="Times New Roman" w:hAnsi="Times New Roman" w:cs="Times New Roman"/>
          <w:sz w:val="28"/>
          <w:szCs w:val="28"/>
        </w:rPr>
        <w:t>,</w:t>
      </w:r>
      <w:r w:rsidR="00A41419">
        <w:rPr>
          <w:rFonts w:ascii="Times New Roman" w:hAnsi="Times New Roman" w:cs="Times New Roman"/>
          <w:sz w:val="28"/>
          <w:szCs w:val="28"/>
        </w:rPr>
        <w:t xml:space="preserve"> интересным является группировка объектов на небольшой территории</w:t>
      </w:r>
      <w:r w:rsidR="000D6132">
        <w:rPr>
          <w:rFonts w:ascii="Times New Roman" w:hAnsi="Times New Roman" w:cs="Times New Roman"/>
          <w:sz w:val="28"/>
          <w:szCs w:val="28"/>
        </w:rPr>
        <w:t xml:space="preserve"> с целью объединения возможности проведения познавательных экскурсии с развлекательными мероприятиями, которые бы с одной стороны </w:t>
      </w:r>
      <w:r w:rsidR="00733DC3">
        <w:rPr>
          <w:rFonts w:ascii="Times New Roman" w:hAnsi="Times New Roman" w:cs="Times New Roman"/>
          <w:sz w:val="28"/>
          <w:szCs w:val="28"/>
        </w:rPr>
        <w:t xml:space="preserve">не нарушали естественно течения и уклада жизни местного населения, не нарушали его </w:t>
      </w:r>
      <w:r w:rsidR="00733DC3">
        <w:rPr>
          <w:rFonts w:ascii="Times New Roman" w:hAnsi="Times New Roman" w:cs="Times New Roman"/>
          <w:sz w:val="28"/>
          <w:szCs w:val="28"/>
        </w:rPr>
        <w:lastRenderedPageBreak/>
        <w:t>традиции, с другой стороны позволили бы ознакомиться с ними достаточно близко.</w:t>
      </w:r>
      <w:proofErr w:type="gramEnd"/>
    </w:p>
    <w:p w:rsidR="00733DC3" w:rsidRDefault="00733DC3" w:rsidP="00A414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этой связи необходимо выделить территорию, позволяющую </w:t>
      </w:r>
      <w:r w:rsidR="00A24567">
        <w:rPr>
          <w:rFonts w:ascii="Times New Roman" w:hAnsi="Times New Roman" w:cs="Times New Roman"/>
          <w:sz w:val="28"/>
          <w:szCs w:val="28"/>
        </w:rPr>
        <w:t xml:space="preserve">размещение этнографических и культурных объектов, в то же время </w:t>
      </w:r>
      <w:r w:rsidR="008C21EF">
        <w:rPr>
          <w:rFonts w:ascii="Times New Roman" w:hAnsi="Times New Roman" w:cs="Times New Roman"/>
          <w:sz w:val="28"/>
          <w:szCs w:val="28"/>
        </w:rPr>
        <w:t xml:space="preserve">имеющую легкую доступность в пределах туристских маршрутов </w:t>
      </w:r>
      <w:proofErr w:type="gramStart"/>
      <w:r w:rsidR="008C21E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C21EF">
        <w:rPr>
          <w:rFonts w:ascii="Times New Roman" w:hAnsi="Times New Roman" w:cs="Times New Roman"/>
          <w:sz w:val="28"/>
          <w:szCs w:val="28"/>
        </w:rPr>
        <w:t xml:space="preserve"> наиболее интересным объектам.</w:t>
      </w:r>
    </w:p>
    <w:p w:rsidR="008C21EF" w:rsidRDefault="008C21EF" w:rsidP="00A414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 музея необходимо размещение жилища с возможностью участия во всех бытовых процессах – скотоводство, земледелие, быт. Для туристов интересно участи в обработке материалов, приготовлении пищи, участие в национальных застольях, естественен интерес к религиозным и культурным праздникам.</w:t>
      </w:r>
    </w:p>
    <w:p w:rsidR="008C21EF" w:rsidRDefault="008C21EF" w:rsidP="00A414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33DC3" w:rsidRPr="007E76D9" w:rsidRDefault="00733DC3" w:rsidP="00A414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7BF4" w:rsidRPr="00A6531A" w:rsidRDefault="00BE7BF4" w:rsidP="00A414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E7BF4" w:rsidRPr="00A6531A" w:rsidSect="00BC14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0436F"/>
    <w:multiLevelType w:val="hybridMultilevel"/>
    <w:tmpl w:val="8FA88A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B47831"/>
    <w:multiLevelType w:val="hybridMultilevel"/>
    <w:tmpl w:val="A470EA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1D1652"/>
    <w:multiLevelType w:val="hybridMultilevel"/>
    <w:tmpl w:val="E710EE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0F4230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4">
    <w:nsid w:val="22E72AD7"/>
    <w:multiLevelType w:val="hybridMultilevel"/>
    <w:tmpl w:val="88662F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48393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3156B42"/>
    <w:multiLevelType w:val="multilevel"/>
    <w:tmpl w:val="789697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>
    <w:nsid w:val="38892DD2"/>
    <w:multiLevelType w:val="multilevel"/>
    <w:tmpl w:val="789697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6"/>
  </w:num>
  <w:num w:numId="6">
    <w:abstractNumId w:val="7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77E1E"/>
    <w:rsid w:val="000313C0"/>
    <w:rsid w:val="00047B60"/>
    <w:rsid w:val="000D6132"/>
    <w:rsid w:val="000D678C"/>
    <w:rsid w:val="000E0063"/>
    <w:rsid w:val="00100CB5"/>
    <w:rsid w:val="00122D0C"/>
    <w:rsid w:val="00133973"/>
    <w:rsid w:val="001636F8"/>
    <w:rsid w:val="001B0113"/>
    <w:rsid w:val="001C48C1"/>
    <w:rsid w:val="001E2B57"/>
    <w:rsid w:val="002166E9"/>
    <w:rsid w:val="00254A47"/>
    <w:rsid w:val="00285230"/>
    <w:rsid w:val="00286D2D"/>
    <w:rsid w:val="0028764A"/>
    <w:rsid w:val="00292479"/>
    <w:rsid w:val="002A077E"/>
    <w:rsid w:val="002A3810"/>
    <w:rsid w:val="002A4F87"/>
    <w:rsid w:val="002A56F6"/>
    <w:rsid w:val="002F4A21"/>
    <w:rsid w:val="00312301"/>
    <w:rsid w:val="0033128B"/>
    <w:rsid w:val="00374090"/>
    <w:rsid w:val="003A0612"/>
    <w:rsid w:val="003C484D"/>
    <w:rsid w:val="003C7BC6"/>
    <w:rsid w:val="003E29EC"/>
    <w:rsid w:val="003F22EC"/>
    <w:rsid w:val="00404E66"/>
    <w:rsid w:val="004442C0"/>
    <w:rsid w:val="0044514C"/>
    <w:rsid w:val="0045257E"/>
    <w:rsid w:val="00481852"/>
    <w:rsid w:val="004A3D55"/>
    <w:rsid w:val="004C1167"/>
    <w:rsid w:val="00511AB4"/>
    <w:rsid w:val="00525697"/>
    <w:rsid w:val="00533587"/>
    <w:rsid w:val="00536A0D"/>
    <w:rsid w:val="005558D1"/>
    <w:rsid w:val="00567310"/>
    <w:rsid w:val="005827BE"/>
    <w:rsid w:val="005920D1"/>
    <w:rsid w:val="005A5CFF"/>
    <w:rsid w:val="005C3A8C"/>
    <w:rsid w:val="005D1A14"/>
    <w:rsid w:val="00626D80"/>
    <w:rsid w:val="00643B0D"/>
    <w:rsid w:val="00662616"/>
    <w:rsid w:val="00662E99"/>
    <w:rsid w:val="006662E1"/>
    <w:rsid w:val="00683664"/>
    <w:rsid w:val="006B71DF"/>
    <w:rsid w:val="006E6775"/>
    <w:rsid w:val="0070546B"/>
    <w:rsid w:val="00733DC3"/>
    <w:rsid w:val="007475BF"/>
    <w:rsid w:val="007A57B0"/>
    <w:rsid w:val="007D74A7"/>
    <w:rsid w:val="007E07C2"/>
    <w:rsid w:val="007E76D9"/>
    <w:rsid w:val="008000CD"/>
    <w:rsid w:val="00816DC7"/>
    <w:rsid w:val="00843040"/>
    <w:rsid w:val="00847984"/>
    <w:rsid w:val="00855A01"/>
    <w:rsid w:val="008B29C2"/>
    <w:rsid w:val="008C21EF"/>
    <w:rsid w:val="00923E64"/>
    <w:rsid w:val="00942DCC"/>
    <w:rsid w:val="009B2779"/>
    <w:rsid w:val="009C63BF"/>
    <w:rsid w:val="009D082C"/>
    <w:rsid w:val="009D1F20"/>
    <w:rsid w:val="00A1175A"/>
    <w:rsid w:val="00A17E17"/>
    <w:rsid w:val="00A20EDA"/>
    <w:rsid w:val="00A24438"/>
    <w:rsid w:val="00A24567"/>
    <w:rsid w:val="00A30192"/>
    <w:rsid w:val="00A31988"/>
    <w:rsid w:val="00A41419"/>
    <w:rsid w:val="00A46981"/>
    <w:rsid w:val="00A6531A"/>
    <w:rsid w:val="00A77DA0"/>
    <w:rsid w:val="00A8307E"/>
    <w:rsid w:val="00AB3EE2"/>
    <w:rsid w:val="00AB71D5"/>
    <w:rsid w:val="00AD6939"/>
    <w:rsid w:val="00AE5346"/>
    <w:rsid w:val="00AF74EA"/>
    <w:rsid w:val="00B54844"/>
    <w:rsid w:val="00B669D6"/>
    <w:rsid w:val="00BC14D1"/>
    <w:rsid w:val="00BD1952"/>
    <w:rsid w:val="00BE7BF4"/>
    <w:rsid w:val="00C17FA8"/>
    <w:rsid w:val="00C40ED1"/>
    <w:rsid w:val="00C42C1C"/>
    <w:rsid w:val="00C61179"/>
    <w:rsid w:val="00CB40AC"/>
    <w:rsid w:val="00CB7301"/>
    <w:rsid w:val="00CC1EE2"/>
    <w:rsid w:val="00CE1811"/>
    <w:rsid w:val="00CE6E83"/>
    <w:rsid w:val="00CE7D86"/>
    <w:rsid w:val="00D004C6"/>
    <w:rsid w:val="00D32160"/>
    <w:rsid w:val="00D755C0"/>
    <w:rsid w:val="00DA61BA"/>
    <w:rsid w:val="00DB4359"/>
    <w:rsid w:val="00DE587A"/>
    <w:rsid w:val="00E10092"/>
    <w:rsid w:val="00E2136F"/>
    <w:rsid w:val="00E264FB"/>
    <w:rsid w:val="00E51119"/>
    <w:rsid w:val="00E6259B"/>
    <w:rsid w:val="00E77E1E"/>
    <w:rsid w:val="00EA2662"/>
    <w:rsid w:val="00EB1125"/>
    <w:rsid w:val="00EC76D5"/>
    <w:rsid w:val="00EF07E7"/>
    <w:rsid w:val="00F20353"/>
    <w:rsid w:val="00F403A8"/>
    <w:rsid w:val="00F46142"/>
    <w:rsid w:val="00F66672"/>
    <w:rsid w:val="00F74559"/>
    <w:rsid w:val="00F9384B"/>
    <w:rsid w:val="00FA353D"/>
    <w:rsid w:val="00FB7BD3"/>
    <w:rsid w:val="00FD6B6A"/>
    <w:rsid w:val="00FE6E20"/>
    <w:rsid w:val="00FE6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4D1"/>
  </w:style>
  <w:style w:type="paragraph" w:styleId="1">
    <w:name w:val="heading 1"/>
    <w:basedOn w:val="a"/>
    <w:next w:val="a"/>
    <w:link w:val="10"/>
    <w:uiPriority w:val="9"/>
    <w:qFormat/>
    <w:rsid w:val="00047B60"/>
    <w:pPr>
      <w:keepNext/>
      <w:keepLines/>
      <w:numPr>
        <w:numId w:val="7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7B60"/>
    <w:pPr>
      <w:keepNext/>
      <w:keepLines/>
      <w:numPr>
        <w:ilvl w:val="1"/>
        <w:numId w:val="7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7B60"/>
    <w:pPr>
      <w:keepNext/>
      <w:keepLines/>
      <w:numPr>
        <w:ilvl w:val="2"/>
        <w:numId w:val="7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7B60"/>
    <w:pPr>
      <w:keepNext/>
      <w:keepLines/>
      <w:numPr>
        <w:ilvl w:val="3"/>
        <w:numId w:val="7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7B60"/>
    <w:pPr>
      <w:keepNext/>
      <w:keepLines/>
      <w:numPr>
        <w:ilvl w:val="4"/>
        <w:numId w:val="7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7B60"/>
    <w:pPr>
      <w:keepNext/>
      <w:keepLines/>
      <w:numPr>
        <w:ilvl w:val="5"/>
        <w:numId w:val="7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7B60"/>
    <w:pPr>
      <w:keepNext/>
      <w:keepLines/>
      <w:numPr>
        <w:ilvl w:val="6"/>
        <w:numId w:val="7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7B60"/>
    <w:pPr>
      <w:keepNext/>
      <w:keepLines/>
      <w:numPr>
        <w:ilvl w:val="7"/>
        <w:numId w:val="7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7B60"/>
    <w:pPr>
      <w:keepNext/>
      <w:keepLines/>
      <w:numPr>
        <w:ilvl w:val="8"/>
        <w:numId w:val="7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2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86D2D"/>
    <w:pPr>
      <w:ind w:left="720"/>
      <w:contextualSpacing/>
    </w:pPr>
  </w:style>
  <w:style w:type="table" w:styleId="a5">
    <w:name w:val="Table Grid"/>
    <w:basedOn w:val="a1"/>
    <w:uiPriority w:val="59"/>
    <w:rsid w:val="0044514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A24438"/>
  </w:style>
  <w:style w:type="character" w:styleId="a6">
    <w:name w:val="Hyperlink"/>
    <w:basedOn w:val="a0"/>
    <w:uiPriority w:val="99"/>
    <w:semiHidden/>
    <w:unhideWhenUsed/>
    <w:rsid w:val="00A2443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47B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47B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47B6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047B6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047B6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047B6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047B6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047B6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47B6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C1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1167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FB7BD3"/>
    <w:rPr>
      <w:b/>
      <w:bCs/>
    </w:rPr>
  </w:style>
  <w:style w:type="character" w:styleId="aa">
    <w:name w:val="Emphasis"/>
    <w:basedOn w:val="a0"/>
    <w:uiPriority w:val="20"/>
    <w:qFormat/>
    <w:rsid w:val="00FB7BD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6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https://ru.wikipedia.org/wiki/%D0%A1%D0%B5%D0%B2%D0%B5%D1%80%D0%BD%D0%B0%D1%8F_%D0%9E%D1%81%D0%B5%D1%82%D0%B8%D1%8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E%D1%81%D0%B5%D1%82%D0%B8%D1%8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39</Pages>
  <Words>8770</Words>
  <Characters>49994</Characters>
  <Application>Microsoft Office Word</Application>
  <DocSecurity>0</DocSecurity>
  <Lines>416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Лена</cp:lastModifiedBy>
  <cp:revision>61</cp:revision>
  <dcterms:created xsi:type="dcterms:W3CDTF">2015-04-30T19:51:00Z</dcterms:created>
  <dcterms:modified xsi:type="dcterms:W3CDTF">2015-05-26T12:56:00Z</dcterms:modified>
</cp:coreProperties>
</file>