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9ED" w:rsidRPr="002B37D6" w:rsidRDefault="00037DE6" w:rsidP="0045169B">
      <w:pPr>
        <w:spacing w:line="240" w:lineRule="auto"/>
        <w:ind w:righ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E549ED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  <w:bookmarkStart w:id="0" w:name="_GoBack"/>
      <w:bookmarkEnd w:id="0"/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3</w:t>
      </w:r>
    </w:p>
    <w:p w:rsidR="00E549ED" w:rsidRPr="002B37D6" w:rsidRDefault="0061222F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E549ED" w:rsidRPr="002B37D6">
        <w:rPr>
          <w:rFonts w:ascii="Times New Roman" w:hAnsi="Times New Roman" w:cs="Times New Roman"/>
          <w:b/>
          <w:sz w:val="28"/>
          <w:szCs w:val="28"/>
        </w:rPr>
        <w:t>Теоретические основы конкурентоспособност</w:t>
      </w:r>
      <w:r w:rsidRPr="002B37D6">
        <w:rPr>
          <w:rFonts w:ascii="Times New Roman" w:hAnsi="Times New Roman" w:cs="Times New Roman"/>
          <w:b/>
          <w:sz w:val="28"/>
          <w:szCs w:val="28"/>
        </w:rPr>
        <w:t xml:space="preserve">и в условиях рыночной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Pr="002B37D6">
        <w:rPr>
          <w:rFonts w:ascii="Times New Roman" w:hAnsi="Times New Roman" w:cs="Times New Roman"/>
          <w:b/>
          <w:sz w:val="28"/>
          <w:szCs w:val="28"/>
        </w:rPr>
        <w:t>экономики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…………………………………………………………………….. …</w:t>
      </w:r>
      <w:r w:rsidRPr="002B37D6">
        <w:rPr>
          <w:rFonts w:ascii="Times New Roman" w:hAnsi="Times New Roman" w:cs="Times New Roman"/>
          <w:b/>
          <w:sz w:val="28"/>
          <w:szCs w:val="28"/>
        </w:rPr>
        <w:t>5</w:t>
      </w:r>
    </w:p>
    <w:p w:rsidR="00E549ED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1.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2B37D6">
        <w:rPr>
          <w:rFonts w:ascii="Times New Roman" w:hAnsi="Times New Roman" w:cs="Times New Roman"/>
          <w:b/>
          <w:sz w:val="28"/>
          <w:szCs w:val="28"/>
        </w:rPr>
        <w:t xml:space="preserve"> Конкурентоспособ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ность продукц</w:t>
      </w:r>
      <w:proofErr w:type="gramStart"/>
      <w:r w:rsidR="0061222F" w:rsidRPr="002B37D6">
        <w:rPr>
          <w:rFonts w:ascii="Times New Roman" w:hAnsi="Times New Roman" w:cs="Times New Roman"/>
          <w:b/>
          <w:sz w:val="28"/>
          <w:szCs w:val="28"/>
        </w:rPr>
        <w:t>ии и ее</w:t>
      </w:r>
      <w:proofErr w:type="gramEnd"/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показатели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………………….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5</w:t>
      </w:r>
    </w:p>
    <w:p w:rsidR="00134F76" w:rsidRPr="002B37D6" w:rsidRDefault="00134F7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1.2</w:t>
      </w:r>
      <w:r w:rsidR="00E549ED" w:rsidRPr="002B37D6">
        <w:rPr>
          <w:rFonts w:ascii="Times New Roman" w:hAnsi="Times New Roman" w:cs="Times New Roman"/>
          <w:b/>
          <w:sz w:val="28"/>
          <w:szCs w:val="28"/>
        </w:rPr>
        <w:t xml:space="preserve"> Формирование и реализация конку</w:t>
      </w:r>
      <w:r w:rsidRPr="002B37D6">
        <w:rPr>
          <w:rFonts w:ascii="Times New Roman" w:hAnsi="Times New Roman" w:cs="Times New Roman"/>
          <w:b/>
          <w:sz w:val="28"/>
          <w:szCs w:val="28"/>
        </w:rPr>
        <w:t>рентных преимуществ</w:t>
      </w:r>
    </w:p>
    <w:p w:rsidR="00E549ED" w:rsidRPr="002B37D6" w:rsidRDefault="002B37D6" w:rsidP="002B37D6">
      <w:pPr>
        <w:spacing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п</w:t>
      </w:r>
      <w:r w:rsidR="00707063">
        <w:rPr>
          <w:rFonts w:ascii="Times New Roman" w:hAnsi="Times New Roman" w:cs="Times New Roman"/>
          <w:b/>
          <w:sz w:val="28"/>
          <w:szCs w:val="28"/>
        </w:rPr>
        <w:t>редприятия</w:t>
      </w:r>
      <w:r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…………………………………………………………….......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12</w:t>
      </w:r>
    </w:p>
    <w:p w:rsidR="00E549ED" w:rsidRPr="002B37D6" w:rsidRDefault="002B37D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1.3</w:t>
      </w:r>
      <w:r w:rsidR="00E549ED" w:rsidRPr="002B37D6">
        <w:rPr>
          <w:rFonts w:ascii="Times New Roman" w:hAnsi="Times New Roman" w:cs="Times New Roman"/>
          <w:b/>
          <w:sz w:val="28"/>
          <w:szCs w:val="28"/>
        </w:rPr>
        <w:t xml:space="preserve"> Конкурентная стратегия в 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конкурентной среде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7D6">
        <w:rPr>
          <w:rFonts w:ascii="Times New Roman" w:hAnsi="Times New Roman" w:cs="Times New Roman"/>
          <w:b/>
          <w:sz w:val="28"/>
          <w:szCs w:val="28"/>
        </w:rPr>
        <w:t>………………………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>16</w:t>
      </w:r>
    </w:p>
    <w:p w:rsidR="00E549ED" w:rsidRPr="002B37D6" w:rsidRDefault="00134F7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E549ED" w:rsidRPr="002B37D6">
        <w:rPr>
          <w:rFonts w:ascii="Times New Roman" w:hAnsi="Times New Roman" w:cs="Times New Roman"/>
          <w:b/>
          <w:sz w:val="28"/>
          <w:szCs w:val="28"/>
        </w:rPr>
        <w:t xml:space="preserve"> Оценка конкурентной среды предприят</w:t>
      </w:r>
      <w:r w:rsidRPr="002B37D6">
        <w:rPr>
          <w:rFonts w:ascii="Times New Roman" w:hAnsi="Times New Roman" w:cs="Times New Roman"/>
          <w:b/>
          <w:sz w:val="28"/>
          <w:szCs w:val="28"/>
        </w:rPr>
        <w:t>ия на примере ЗАО НПФ «Эверест»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………………………………………………………………………..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21</w:t>
      </w:r>
    </w:p>
    <w:p w:rsidR="00E549ED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2.1 Технико-экономическая характеристика предприятия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……………...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21  </w:t>
      </w:r>
    </w:p>
    <w:p w:rsidR="0061222F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2.2 Характеристи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ка конкурентных сред предприятия……………………</w:t>
      </w:r>
      <w:r w:rsidR="00037DE6">
        <w:rPr>
          <w:rFonts w:ascii="Times New Roman" w:hAnsi="Times New Roman" w:cs="Times New Roman"/>
          <w:b/>
          <w:sz w:val="28"/>
          <w:szCs w:val="28"/>
        </w:rPr>
        <w:t>24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:rsidR="00E549ED" w:rsidRPr="002B37D6" w:rsidRDefault="00E549ED" w:rsidP="002B37D6">
      <w:pPr>
        <w:spacing w:line="240" w:lineRule="auto"/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2.3 Анализ методов оценки конкурентоспособности предприятия и необходимо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сть рассмотрения новых аспектов…………………………</w:t>
      </w:r>
      <w:r w:rsidR="00037DE6">
        <w:rPr>
          <w:rFonts w:ascii="Times New Roman" w:hAnsi="Times New Roman" w:cs="Times New Roman"/>
          <w:b/>
          <w:sz w:val="28"/>
          <w:szCs w:val="28"/>
        </w:rPr>
        <w:t>29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549ED" w:rsidRPr="002B37D6" w:rsidRDefault="00134F7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="00E549ED" w:rsidRPr="002B37D6">
        <w:rPr>
          <w:rFonts w:ascii="Times New Roman" w:hAnsi="Times New Roman" w:cs="Times New Roman"/>
          <w:b/>
          <w:sz w:val="28"/>
          <w:szCs w:val="28"/>
        </w:rPr>
        <w:t xml:space="preserve"> Управление конкурентоспособностью продукции как фактора роста ко</w:t>
      </w:r>
      <w:r w:rsidRPr="002B37D6">
        <w:rPr>
          <w:rFonts w:ascii="Times New Roman" w:hAnsi="Times New Roman" w:cs="Times New Roman"/>
          <w:b/>
          <w:sz w:val="28"/>
          <w:szCs w:val="28"/>
        </w:rPr>
        <w:t>нкурентоспособности предприятий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……………………………………….</w:t>
      </w:r>
      <w:r w:rsidR="00037DE6">
        <w:rPr>
          <w:rFonts w:ascii="Times New Roman" w:hAnsi="Times New Roman" w:cs="Times New Roman"/>
          <w:b/>
          <w:sz w:val="28"/>
          <w:szCs w:val="28"/>
        </w:rPr>
        <w:t>32</w:t>
      </w:r>
    </w:p>
    <w:p w:rsidR="00134F76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3.1 Системный подход в управлении к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 xml:space="preserve">онкурентоспособностью </w:t>
      </w:r>
    </w:p>
    <w:p w:rsidR="00E549ED" w:rsidRPr="002B37D6" w:rsidRDefault="002B37D6" w:rsidP="002B37D6">
      <w:pPr>
        <w:spacing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п</w:t>
      </w:r>
      <w:r w:rsidR="00134F76" w:rsidRPr="002B37D6">
        <w:rPr>
          <w:rFonts w:ascii="Times New Roman" w:hAnsi="Times New Roman" w:cs="Times New Roman"/>
          <w:b/>
          <w:sz w:val="28"/>
          <w:szCs w:val="28"/>
        </w:rPr>
        <w:t>родукции</w:t>
      </w:r>
      <w:r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………………………………………………………………….....</w:t>
      </w:r>
      <w:r w:rsidR="00037DE6">
        <w:rPr>
          <w:rFonts w:ascii="Times New Roman" w:hAnsi="Times New Roman" w:cs="Times New Roman"/>
          <w:b/>
          <w:sz w:val="28"/>
          <w:szCs w:val="28"/>
        </w:rPr>
        <w:t>32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49ED" w:rsidRPr="002B37D6" w:rsidRDefault="00E549ED" w:rsidP="002B37D6">
      <w:pPr>
        <w:spacing w:line="240" w:lineRule="auto"/>
        <w:ind w:left="426" w:hanging="426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3.2 Основные направления повышения устойчивости предприятия в конкурентной среде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………………………………………………………..</w:t>
      </w:r>
      <w:r w:rsidR="00037DE6">
        <w:rPr>
          <w:rFonts w:ascii="Times New Roman" w:hAnsi="Times New Roman" w:cs="Times New Roman"/>
          <w:b/>
          <w:sz w:val="28"/>
          <w:szCs w:val="28"/>
        </w:rPr>
        <w:t>37</w:t>
      </w:r>
    </w:p>
    <w:p w:rsidR="00E549ED" w:rsidRPr="002B37D6" w:rsidRDefault="00134F7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……………………………………………………………………...</w:t>
      </w:r>
      <w:r w:rsidR="00037DE6">
        <w:rPr>
          <w:rFonts w:ascii="Times New Roman" w:hAnsi="Times New Roman" w:cs="Times New Roman"/>
          <w:b/>
          <w:sz w:val="28"/>
          <w:szCs w:val="28"/>
        </w:rPr>
        <w:t>41</w:t>
      </w:r>
    </w:p>
    <w:p w:rsidR="00E549ED" w:rsidRPr="002B37D6" w:rsidRDefault="00E549ED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>С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писок использованных источников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……………………………………….</w:t>
      </w:r>
      <w:r w:rsidR="00037DE6">
        <w:rPr>
          <w:rFonts w:ascii="Times New Roman" w:hAnsi="Times New Roman" w:cs="Times New Roman"/>
          <w:b/>
          <w:sz w:val="28"/>
          <w:szCs w:val="28"/>
        </w:rPr>
        <w:t>44</w:t>
      </w:r>
      <w:r w:rsidR="0061222F" w:rsidRPr="002B37D6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265878" w:rsidRDefault="00134F76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7D6">
        <w:rPr>
          <w:rFonts w:ascii="Times New Roman" w:hAnsi="Times New Roman" w:cs="Times New Roman"/>
          <w:b/>
          <w:sz w:val="28"/>
          <w:szCs w:val="28"/>
        </w:rPr>
        <w:t xml:space="preserve">Приложения </w:t>
      </w:r>
      <w:r w:rsidR="002B37D6" w:rsidRPr="002B37D6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…………………………………………………………………….</w:t>
      </w:r>
      <w:r w:rsidR="00037DE6">
        <w:rPr>
          <w:rFonts w:ascii="Times New Roman" w:hAnsi="Times New Roman" w:cs="Times New Roman"/>
          <w:b/>
          <w:sz w:val="28"/>
          <w:szCs w:val="28"/>
        </w:rPr>
        <w:t>47</w:t>
      </w:r>
    </w:p>
    <w:p w:rsidR="00572FA3" w:rsidRDefault="00572FA3" w:rsidP="002B37D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72FA3" w:rsidRPr="002B37D6" w:rsidRDefault="00572FA3" w:rsidP="00572FA3">
      <w:pPr>
        <w:spacing w:line="240" w:lineRule="auto"/>
        <w:ind w:left="1701" w:right="567"/>
        <w:rPr>
          <w:rFonts w:ascii="Times New Roman" w:hAnsi="Times New Roman" w:cs="Times New Roman"/>
          <w:sz w:val="28"/>
          <w:szCs w:val="28"/>
        </w:rPr>
      </w:pPr>
    </w:p>
    <w:sectPr w:rsidR="00572FA3" w:rsidRPr="002B37D6" w:rsidSect="00265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86" w:rsidRDefault="00AD3886" w:rsidP="00572FA3">
      <w:pPr>
        <w:spacing w:after="0" w:line="240" w:lineRule="auto"/>
      </w:pPr>
      <w:r>
        <w:separator/>
      </w:r>
    </w:p>
  </w:endnote>
  <w:endnote w:type="continuationSeparator" w:id="0">
    <w:p w:rsidR="00AD3886" w:rsidRDefault="00AD3886" w:rsidP="0057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86" w:rsidRDefault="00AD3886" w:rsidP="00572FA3">
      <w:pPr>
        <w:spacing w:after="0" w:line="240" w:lineRule="auto"/>
      </w:pPr>
      <w:r>
        <w:separator/>
      </w:r>
    </w:p>
  </w:footnote>
  <w:footnote w:type="continuationSeparator" w:id="0">
    <w:p w:rsidR="00AD3886" w:rsidRDefault="00AD3886" w:rsidP="00572F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139B"/>
    <w:rsid w:val="00037DE6"/>
    <w:rsid w:val="00134F76"/>
    <w:rsid w:val="001C2B99"/>
    <w:rsid w:val="00203A5F"/>
    <w:rsid w:val="00265878"/>
    <w:rsid w:val="002B37D6"/>
    <w:rsid w:val="0045169B"/>
    <w:rsid w:val="00572FA3"/>
    <w:rsid w:val="0061222F"/>
    <w:rsid w:val="00707063"/>
    <w:rsid w:val="00711EEA"/>
    <w:rsid w:val="00993861"/>
    <w:rsid w:val="00AD3886"/>
    <w:rsid w:val="00DD515D"/>
    <w:rsid w:val="00E549ED"/>
    <w:rsid w:val="00EC139B"/>
    <w:rsid w:val="00EC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2FA3"/>
  </w:style>
  <w:style w:type="paragraph" w:styleId="a5">
    <w:name w:val="footer"/>
    <w:basedOn w:val="a"/>
    <w:link w:val="a6"/>
    <w:uiPriority w:val="99"/>
    <w:unhideWhenUsed/>
    <w:rsid w:val="0057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2F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A1</cp:lastModifiedBy>
  <cp:revision>11</cp:revision>
  <dcterms:created xsi:type="dcterms:W3CDTF">2014-05-25T15:34:00Z</dcterms:created>
  <dcterms:modified xsi:type="dcterms:W3CDTF">2014-06-29T14:22:00Z</dcterms:modified>
</cp:coreProperties>
</file>