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3A" w:rsidRDefault="00C6323A" w:rsidP="00C6323A">
      <w:pPr>
        <w:pStyle w:val="FR2"/>
        <w:tabs>
          <w:tab w:val="left" w:pos="350"/>
        </w:tabs>
        <w:spacing w:before="0" w:line="360" w:lineRule="auto"/>
        <w:ind w:left="0"/>
        <w:rPr>
          <w:sz w:val="32"/>
          <w:szCs w:val="24"/>
        </w:rPr>
      </w:pPr>
      <w:r>
        <w:rPr>
          <w:sz w:val="32"/>
          <w:szCs w:val="24"/>
        </w:rPr>
        <w:t>ОГЛАВЛЕНИЕ</w:t>
      </w:r>
    </w:p>
    <w:p w:rsidR="002B7BE6" w:rsidRDefault="002B7BE6" w:rsidP="00C632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23A" w:rsidRDefault="00C6323A" w:rsidP="00C632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</w:t>
      </w:r>
      <w:r w:rsidR="004543A8">
        <w:rPr>
          <w:rFonts w:ascii="Times New Roman" w:hAnsi="Times New Roman" w:cs="Times New Roman"/>
          <w:sz w:val="28"/>
          <w:szCs w:val="28"/>
        </w:rPr>
        <w:t>ИЕ…………………………………………………………………….….3</w:t>
      </w:r>
    </w:p>
    <w:p w:rsidR="00C6323A" w:rsidRDefault="00C6323A" w:rsidP="00C6323A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23A">
        <w:rPr>
          <w:rFonts w:ascii="Times New Roman" w:hAnsi="Times New Roman" w:cs="Times New Roman"/>
          <w:sz w:val="28"/>
          <w:szCs w:val="28"/>
        </w:rPr>
        <w:t>ТЕОРЕТИЧЕСКИЕ ОСНОВЫ ПРОДВИЖЕНИЯ ПРОДУКЦИИ И УСЛУГ ОРГАНИЗАЦИИ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………………………………………………………..6</w:t>
      </w:r>
    </w:p>
    <w:p w:rsidR="00C6323A" w:rsidRDefault="00C6323A" w:rsidP="00C6323A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процесса продвижения продукции и услуг……..6</w:t>
      </w:r>
    </w:p>
    <w:p w:rsidR="00C6323A" w:rsidRDefault="00C6323A" w:rsidP="00C6323A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комплекса продвижения продукции и услуг…………..8</w:t>
      </w:r>
    </w:p>
    <w:p w:rsidR="00C6323A" w:rsidRDefault="00C6323A" w:rsidP="00C6323A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стратегий продвижения продукции и услуг на рынке……..18</w:t>
      </w:r>
    </w:p>
    <w:p w:rsidR="00C6323A" w:rsidRDefault="00C6323A" w:rsidP="00C6323A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23A">
        <w:rPr>
          <w:rFonts w:ascii="Times New Roman" w:hAnsi="Times New Roman" w:cs="Times New Roman"/>
          <w:sz w:val="28"/>
          <w:szCs w:val="28"/>
        </w:rPr>
        <w:t>Особенности развития услуг потребительского кредитования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C6323A"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C6323A" w:rsidRDefault="00C6323A" w:rsidP="00C6323A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СОЦИАЛЬНО – ЭКОНОМИЧЕСКОГО СОСТОЯНИЯ ЗАО «БАНК РУССКИЙ СТАНДАРТ»………………………………………………36</w:t>
      </w:r>
    </w:p>
    <w:p w:rsidR="00C6323A" w:rsidRDefault="00C6323A" w:rsidP="00C6323A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организации………………………………..36</w:t>
      </w:r>
    </w:p>
    <w:p w:rsidR="00C6323A" w:rsidRDefault="00C6323A" w:rsidP="00C6323A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организации управления……………………………………40</w:t>
      </w:r>
    </w:p>
    <w:p w:rsidR="00C6323A" w:rsidRDefault="00C6323A" w:rsidP="00C6323A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Управленческий анализ деятельности организации……………....43</w:t>
      </w:r>
    </w:p>
    <w:p w:rsidR="00C6323A" w:rsidRDefault="00C6323A" w:rsidP="00C6323A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финансового состояния по результатам потребительского кред</w:t>
      </w:r>
      <w:r w:rsidR="004543A8">
        <w:rPr>
          <w:rFonts w:ascii="Times New Roman" w:hAnsi="Times New Roman" w:cs="Times New Roman"/>
          <w:sz w:val="28"/>
          <w:szCs w:val="28"/>
        </w:rPr>
        <w:t>итования…………………………………………………………48</w:t>
      </w:r>
    </w:p>
    <w:p w:rsidR="00C6323A" w:rsidRDefault="00C6323A" w:rsidP="00C6323A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Маркетинговый анализ деятельности организации……</w:t>
      </w:r>
      <w:r w:rsidR="004543A8">
        <w:rPr>
          <w:rFonts w:ascii="Times New Roman" w:hAnsi="Times New Roman" w:cs="Times New Roman"/>
          <w:sz w:val="28"/>
          <w:szCs w:val="28"/>
        </w:rPr>
        <w:t>………….58</w:t>
      </w:r>
    </w:p>
    <w:p w:rsidR="00C6323A" w:rsidRDefault="00C6323A" w:rsidP="00C6323A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анализу социально – экономического состояния орган</w:t>
      </w:r>
      <w:r w:rsidR="004543A8">
        <w:rPr>
          <w:rFonts w:ascii="Times New Roman" w:hAnsi="Times New Roman" w:cs="Times New Roman"/>
          <w:sz w:val="28"/>
          <w:szCs w:val="28"/>
        </w:rPr>
        <w:t>изации…………………………………………………………..70</w:t>
      </w:r>
    </w:p>
    <w:p w:rsidR="00C6323A" w:rsidRDefault="00C6323A" w:rsidP="00C6323A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СТРАТЕГИИ ПО ПРОДВИЖЕНИЮ УСЛУГ ПОТРЕБИТЕЛЬСКОГО КРЕДИТОВАНИЯ…………………………………..72</w:t>
      </w:r>
    </w:p>
    <w:p w:rsidR="00C6323A" w:rsidRDefault="00C6323A" w:rsidP="00C6323A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целей и стратегии продвижения продукции…….72</w:t>
      </w:r>
    </w:p>
    <w:p w:rsidR="00C6323A" w:rsidRDefault="00C6323A" w:rsidP="00C6323A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развитию и продвижению услуг потребительского кред</w:t>
      </w:r>
      <w:r w:rsidR="004543A8">
        <w:rPr>
          <w:rFonts w:ascii="Times New Roman" w:hAnsi="Times New Roman" w:cs="Times New Roman"/>
          <w:sz w:val="28"/>
          <w:szCs w:val="28"/>
        </w:rPr>
        <w:t>итования…………………………………………………………75</w:t>
      </w:r>
    </w:p>
    <w:p w:rsidR="00C6323A" w:rsidRDefault="00C6323A" w:rsidP="00C6323A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Экономическое обосновани</w:t>
      </w:r>
      <w:r w:rsidR="004543A8">
        <w:rPr>
          <w:rFonts w:ascii="Times New Roman" w:hAnsi="Times New Roman" w:cs="Times New Roman"/>
          <w:sz w:val="28"/>
          <w:szCs w:val="28"/>
        </w:rPr>
        <w:t>е предлагаемых мероприятий……….85</w:t>
      </w:r>
    </w:p>
    <w:p w:rsidR="00C6323A" w:rsidRDefault="00C6323A" w:rsidP="00C632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ЗАКЛЮЧЕНИЕ……………………………………………………………….…89</w:t>
      </w:r>
    </w:p>
    <w:p w:rsidR="00C6323A" w:rsidRDefault="00C6323A" w:rsidP="00C632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ИСПОЛЬЗОВАННОЙ ЛИТЕРАТУРЫ……………………………94 </w:t>
      </w:r>
    </w:p>
    <w:p w:rsidR="00C6323A" w:rsidRDefault="00C6323A" w:rsidP="00C632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ПРИЛОЖЕНИЯ………………………………………………………………….97</w:t>
      </w:r>
    </w:p>
    <w:p w:rsidR="00C6323A" w:rsidRDefault="00C6323A" w:rsidP="00C632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23A" w:rsidRPr="00C6323A" w:rsidRDefault="00C6323A" w:rsidP="00C632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323A" w:rsidRPr="00C6323A" w:rsidSect="00C632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53F59"/>
    <w:multiLevelType w:val="hybridMultilevel"/>
    <w:tmpl w:val="6796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66F54"/>
    <w:multiLevelType w:val="multilevel"/>
    <w:tmpl w:val="2EBC2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2" w:hanging="2160"/>
      </w:pPr>
      <w:rPr>
        <w:rFonts w:hint="default"/>
      </w:rPr>
    </w:lvl>
  </w:abstractNum>
  <w:abstractNum w:abstractNumId="2">
    <w:nsid w:val="4FE00A4F"/>
    <w:multiLevelType w:val="hybridMultilevel"/>
    <w:tmpl w:val="53DCA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323A"/>
    <w:rsid w:val="002B7BE6"/>
    <w:rsid w:val="004543A8"/>
    <w:rsid w:val="00533C24"/>
    <w:rsid w:val="00C6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C6323A"/>
    <w:pPr>
      <w:widowControl w:val="0"/>
      <w:autoSpaceDE w:val="0"/>
      <w:autoSpaceDN w:val="0"/>
      <w:adjustRightInd w:val="0"/>
      <w:spacing w:before="340" w:after="0" w:line="240" w:lineRule="auto"/>
      <w:ind w:left="8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632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2014-02-14T12:34:00Z</dcterms:created>
  <dcterms:modified xsi:type="dcterms:W3CDTF">2014-02-18T09:07:00Z</dcterms:modified>
</cp:coreProperties>
</file>