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81" w:rsidRDefault="008E2481" w:rsidP="008E2481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Министерство сельского хозяйства Российской Федерации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ФГБОУ ВПО «Уральская государственная сельскохозяйственная академия»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Инженерный факультет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Заочное обучение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Кафедра тракторов и автомобилей</w:t>
      </w:r>
    </w:p>
    <w:p w:rsidR="008E2481" w:rsidRDefault="008E2481" w:rsidP="008E2481">
      <w:pPr>
        <w:rPr>
          <w:sz w:val="28"/>
          <w:szCs w:val="28"/>
        </w:rPr>
      </w:pPr>
    </w:p>
    <w:p w:rsidR="008E2481" w:rsidRDefault="008E2481" w:rsidP="008E2481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>
        <w:rPr>
          <w:rFonts w:eastAsia="Calibri"/>
          <w:sz w:val="28"/>
          <w:szCs w:val="28"/>
        </w:rPr>
        <w:t>Допустить к защите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Зав</w:t>
      </w:r>
      <w:proofErr w:type="gramStart"/>
      <w:r>
        <w:rPr>
          <w:rFonts w:eastAsia="Calibri"/>
          <w:sz w:val="28"/>
          <w:szCs w:val="28"/>
        </w:rPr>
        <w:t>.к</w:t>
      </w:r>
      <w:proofErr w:type="gramEnd"/>
      <w:r>
        <w:rPr>
          <w:rFonts w:eastAsia="Calibri"/>
          <w:sz w:val="28"/>
          <w:szCs w:val="28"/>
        </w:rPr>
        <w:t>афедрой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eastAsia="Calibri"/>
          <w:sz w:val="28"/>
          <w:szCs w:val="28"/>
        </w:rPr>
        <w:t>канд</w:t>
      </w:r>
      <w:proofErr w:type="gramStart"/>
      <w:r>
        <w:rPr>
          <w:rFonts w:eastAsia="Calibri"/>
          <w:sz w:val="28"/>
          <w:szCs w:val="28"/>
        </w:rPr>
        <w:t>.т</w:t>
      </w:r>
      <w:proofErr w:type="gramEnd"/>
      <w:r>
        <w:rPr>
          <w:rFonts w:eastAsia="Calibri"/>
          <w:sz w:val="28"/>
          <w:szCs w:val="28"/>
        </w:rPr>
        <w:t>ехн.наук</w:t>
      </w:r>
      <w:proofErr w:type="spellEnd"/>
      <w:r>
        <w:rPr>
          <w:rFonts w:eastAsia="Calibri"/>
          <w:sz w:val="28"/>
          <w:szCs w:val="28"/>
        </w:rPr>
        <w:t>, профессор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eastAsia="Calibri"/>
          <w:sz w:val="28"/>
          <w:szCs w:val="28"/>
        </w:rPr>
        <w:t>___________Л.А.Новопашин</w:t>
      </w:r>
      <w:proofErr w:type="spellEnd"/>
      <w:r>
        <w:rPr>
          <w:rFonts w:eastAsia="Calibri"/>
          <w:sz w:val="28"/>
          <w:szCs w:val="28"/>
        </w:rPr>
        <w:t xml:space="preserve">  </w:t>
      </w:r>
    </w:p>
    <w:p w:rsidR="008E2481" w:rsidRDefault="008E2481" w:rsidP="008E24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«____» </w:t>
      </w:r>
      <w:proofErr w:type="spellStart"/>
      <w:r>
        <w:rPr>
          <w:rFonts w:eastAsia="Calibri"/>
          <w:sz w:val="28"/>
          <w:szCs w:val="28"/>
        </w:rPr>
        <w:t>___________________</w:t>
      </w:r>
      <w:proofErr w:type="gramStart"/>
      <w:r>
        <w:rPr>
          <w:rFonts w:eastAsia="Calibri"/>
          <w:sz w:val="28"/>
          <w:szCs w:val="28"/>
        </w:rPr>
        <w:t>г</w:t>
      </w:r>
      <w:proofErr w:type="spellEnd"/>
      <w:proofErr w:type="gramEnd"/>
      <w:r>
        <w:rPr>
          <w:rFonts w:eastAsia="Calibri"/>
          <w:sz w:val="28"/>
          <w:szCs w:val="28"/>
        </w:rPr>
        <w:t xml:space="preserve">.                     </w:t>
      </w:r>
    </w:p>
    <w:p w:rsidR="008E2481" w:rsidRDefault="008E2481" w:rsidP="008E2481">
      <w:pPr>
        <w:jc w:val="both"/>
        <w:rPr>
          <w:i/>
          <w:sz w:val="28"/>
          <w:szCs w:val="28"/>
        </w:rPr>
      </w:pPr>
    </w:p>
    <w:p w:rsidR="008E2481" w:rsidRDefault="008E2481" w:rsidP="008E2481">
      <w:pPr>
        <w:jc w:val="both"/>
        <w:rPr>
          <w:i/>
          <w:sz w:val="28"/>
          <w:szCs w:val="28"/>
        </w:rPr>
      </w:pPr>
    </w:p>
    <w:p w:rsidR="008E2481" w:rsidRDefault="008E2481" w:rsidP="008E2481">
      <w:pPr>
        <w:jc w:val="right"/>
        <w:rPr>
          <w:i/>
          <w:sz w:val="28"/>
          <w:szCs w:val="28"/>
        </w:rPr>
      </w:pPr>
    </w:p>
    <w:p w:rsidR="008E2481" w:rsidRDefault="008E2481" w:rsidP="008E2481">
      <w:pPr>
        <w:jc w:val="right"/>
        <w:rPr>
          <w:i/>
          <w:sz w:val="28"/>
          <w:szCs w:val="28"/>
        </w:rPr>
      </w:pPr>
    </w:p>
    <w:p w:rsidR="008E2481" w:rsidRDefault="008E2481" w:rsidP="008E2481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ЗАДАНИЕ</w:t>
      </w:r>
    </w:p>
    <w:p w:rsidR="008E2481" w:rsidRDefault="008E2481" w:rsidP="008E2481">
      <w:pPr>
        <w:jc w:val="center"/>
        <w:rPr>
          <w:i/>
          <w:sz w:val="28"/>
          <w:szCs w:val="28"/>
        </w:rPr>
      </w:pPr>
    </w:p>
    <w:p w:rsidR="008E2481" w:rsidRDefault="008E2481" w:rsidP="008E2481">
      <w:pPr>
        <w:spacing w:after="120"/>
        <w:rPr>
          <w:sz w:val="28"/>
          <w:szCs w:val="28"/>
        </w:rPr>
      </w:pPr>
      <w:r>
        <w:rPr>
          <w:sz w:val="28"/>
          <w:szCs w:val="28"/>
        </w:rPr>
        <w:t>студента Тарасова В.А.</w:t>
      </w:r>
    </w:p>
    <w:p w:rsidR="008E2481" w:rsidRPr="00C60CB6" w:rsidRDefault="008E2481" w:rsidP="008E2481">
      <w:pPr>
        <w:jc w:val="both"/>
        <w:rPr>
          <w:sz w:val="28"/>
          <w:szCs w:val="28"/>
        </w:rPr>
      </w:pPr>
      <w:r>
        <w:rPr>
          <w:sz w:val="28"/>
          <w:szCs w:val="28"/>
        </w:rPr>
        <w:t>Тема:</w:t>
      </w:r>
      <w:r w:rsidRPr="00C60CB6">
        <w:rPr>
          <w:b/>
          <w:sz w:val="28"/>
          <w:szCs w:val="28"/>
        </w:rPr>
        <w:t xml:space="preserve"> </w:t>
      </w:r>
      <w:r w:rsidRPr="00C60CB6">
        <w:rPr>
          <w:sz w:val="28"/>
          <w:szCs w:val="28"/>
        </w:rPr>
        <w:t>ПРОЕКТ ОРГАНИЗАЦИИ ТЕХНИЧЕСКОГО ОБСЛУЖИВАНИЯ И РЕМОНТА МАШИННО-ТРАКТОРНОГО ПАРКА В КХ «КАРПОВО» ИРБИТСКОГО РАЙОНА</w:t>
      </w:r>
    </w:p>
    <w:p w:rsidR="008E2481" w:rsidRDefault="008E2481" w:rsidP="008E2481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приказом по академии №_____ от «___»___________201   г.</w:t>
      </w:r>
    </w:p>
    <w:p w:rsidR="008E2481" w:rsidRDefault="008E2481" w:rsidP="008E2481">
      <w:pPr>
        <w:spacing w:after="120"/>
        <w:rPr>
          <w:sz w:val="28"/>
          <w:szCs w:val="28"/>
        </w:rPr>
      </w:pPr>
    </w:p>
    <w:p w:rsidR="008E2481" w:rsidRDefault="008E2481" w:rsidP="008E248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Срок сдачи студентом законченного проекта «____»_________201   г.</w:t>
      </w:r>
    </w:p>
    <w:p w:rsidR="008E2481" w:rsidRDefault="008E2481" w:rsidP="008E2481">
      <w:pPr>
        <w:spacing w:after="120"/>
        <w:rPr>
          <w:sz w:val="28"/>
          <w:szCs w:val="28"/>
        </w:rPr>
      </w:pPr>
    </w:p>
    <w:p w:rsidR="008E2481" w:rsidRPr="00C60CB6" w:rsidRDefault="008E2481" w:rsidP="008E248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Исходные данные к проекту:</w:t>
      </w:r>
      <w:r w:rsidRPr="00C60CB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Годовые отчеты КХ</w:t>
      </w:r>
      <w:r w:rsidRPr="00B2262D"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Карпово</w:t>
      </w:r>
      <w:proofErr w:type="spellEnd"/>
      <w:r w:rsidRPr="00B2262D">
        <w:rPr>
          <w:sz w:val="28"/>
          <w:szCs w:val="28"/>
          <w:u w:val="single"/>
        </w:rPr>
        <w:t>» за 2009, 2010 и 2011 год, методические рекомендации, справочно-научная литература.</w:t>
      </w:r>
    </w:p>
    <w:p w:rsidR="008E2481" w:rsidRDefault="008E2481" w:rsidP="008E2481">
      <w:pPr>
        <w:pStyle w:val="a3"/>
        <w:rPr>
          <w:sz w:val="28"/>
          <w:szCs w:val="28"/>
        </w:rPr>
      </w:pPr>
    </w:p>
    <w:p w:rsidR="008E2481" w:rsidRDefault="008E2481" w:rsidP="008E2481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Содержание расчетно-пояснительной записки 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Анализ работы хозяйства. Цель и задачи работы.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Организация технического обслуживания и ремонта МТП в крестьянском хозяйстве «</w:t>
      </w:r>
      <w:proofErr w:type="spellStart"/>
      <w:r>
        <w:rPr>
          <w:sz w:val="28"/>
          <w:szCs w:val="28"/>
        </w:rPr>
        <w:t>Карпово</w:t>
      </w:r>
      <w:proofErr w:type="spellEnd"/>
      <w:r>
        <w:rPr>
          <w:sz w:val="28"/>
          <w:szCs w:val="28"/>
        </w:rPr>
        <w:t>»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Разработка конструкции стенда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Безопасность жизнедеятельности на производстве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 Безопасность жизнедеятельности в чрезвычайных ситуациях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 Охрана окружающей среды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 Технико-экономическое обоснование проекта</w:t>
      </w:r>
    </w:p>
    <w:p w:rsidR="008E2481" w:rsidRDefault="008E2481" w:rsidP="008E24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(перечень подлежащих разработке вопросов) </w:t>
      </w:r>
    </w:p>
    <w:p w:rsidR="008E2481" w:rsidRDefault="008E2481" w:rsidP="008E248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Перечень графического материала </w:t>
      </w:r>
    </w:p>
    <w:p w:rsidR="008E2481" w:rsidRPr="00C60CB6" w:rsidRDefault="008E2481" w:rsidP="008E2481">
      <w:pPr>
        <w:spacing w:after="120"/>
        <w:jc w:val="both"/>
        <w:rPr>
          <w:b/>
          <w:sz w:val="28"/>
          <w:szCs w:val="28"/>
        </w:rPr>
      </w:pPr>
      <w:r w:rsidRPr="00B2262D">
        <w:rPr>
          <w:sz w:val="28"/>
          <w:szCs w:val="28"/>
        </w:rPr>
        <w:t xml:space="preserve">1) </w:t>
      </w:r>
      <w:r>
        <w:rPr>
          <w:sz w:val="28"/>
          <w:szCs w:val="28"/>
        </w:rPr>
        <w:t>Технико-экономические показатели производственной деятельности КХ «</w:t>
      </w:r>
      <w:proofErr w:type="spellStart"/>
      <w:r>
        <w:rPr>
          <w:sz w:val="28"/>
          <w:szCs w:val="28"/>
        </w:rPr>
        <w:t>Карпово</w:t>
      </w:r>
      <w:proofErr w:type="spellEnd"/>
      <w:r>
        <w:rPr>
          <w:sz w:val="28"/>
          <w:szCs w:val="28"/>
        </w:rPr>
        <w:t>»</w:t>
      </w:r>
      <w:r w:rsidRPr="00B2262D">
        <w:rPr>
          <w:sz w:val="28"/>
          <w:szCs w:val="28"/>
        </w:rPr>
        <w:t xml:space="preserve"> 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>2</w:t>
      </w:r>
      <w:r>
        <w:rPr>
          <w:sz w:val="28"/>
          <w:szCs w:val="28"/>
        </w:rPr>
        <w:t xml:space="preserve">) План расположения машинно-тракторной базы </w:t>
      </w:r>
      <w:r w:rsidRPr="00B2262D">
        <w:rPr>
          <w:sz w:val="28"/>
          <w:szCs w:val="28"/>
        </w:rPr>
        <w:t>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План поста диагностики </w:t>
      </w:r>
      <w:r w:rsidRPr="00B2262D">
        <w:rPr>
          <w:sz w:val="28"/>
          <w:szCs w:val="28"/>
        </w:rPr>
        <w:t>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Карта технологии проведения диагностики трансмиссии транспортных средств (КПП и ведущих мостов) </w:t>
      </w:r>
      <w:r w:rsidRPr="00B2262D">
        <w:rPr>
          <w:sz w:val="28"/>
          <w:szCs w:val="28"/>
        </w:rPr>
        <w:t>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 xml:space="preserve">5) </w:t>
      </w:r>
      <w:r>
        <w:rPr>
          <w:sz w:val="28"/>
          <w:szCs w:val="28"/>
        </w:rPr>
        <w:t>Схема расположения датчиков на силовых агрегатах трансмиссии трактора МТЗ-82 (формат</w:t>
      </w:r>
      <w:r w:rsidRPr="00B2262D">
        <w:rPr>
          <w:sz w:val="28"/>
          <w:szCs w:val="28"/>
        </w:rPr>
        <w:t xml:space="preserve">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 xml:space="preserve">6) </w:t>
      </w:r>
      <w:r>
        <w:rPr>
          <w:sz w:val="28"/>
          <w:szCs w:val="28"/>
        </w:rPr>
        <w:t xml:space="preserve">Общий вид стенда для диагностирования </w:t>
      </w:r>
      <w:r w:rsidRPr="00B2262D">
        <w:rPr>
          <w:sz w:val="28"/>
          <w:szCs w:val="28"/>
        </w:rPr>
        <w:t>(</w:t>
      </w:r>
      <w:r>
        <w:rPr>
          <w:sz w:val="28"/>
          <w:szCs w:val="28"/>
        </w:rPr>
        <w:t>формат</w:t>
      </w:r>
      <w:r w:rsidRPr="00B2262D">
        <w:rPr>
          <w:sz w:val="28"/>
          <w:szCs w:val="28"/>
        </w:rPr>
        <w:t xml:space="preserve">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>7) Рабочие чертежи деталей конструкции</w:t>
      </w:r>
      <w:r>
        <w:rPr>
          <w:sz w:val="28"/>
          <w:szCs w:val="28"/>
        </w:rPr>
        <w:t xml:space="preserve"> 1 </w:t>
      </w:r>
      <w:r w:rsidRPr="00B2262D">
        <w:rPr>
          <w:sz w:val="28"/>
          <w:szCs w:val="28"/>
        </w:rPr>
        <w:t>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>8) Рабочие чертежи деталей конструкции</w:t>
      </w:r>
      <w:r>
        <w:rPr>
          <w:sz w:val="28"/>
          <w:szCs w:val="28"/>
        </w:rPr>
        <w:t xml:space="preserve"> 2 </w:t>
      </w:r>
      <w:r w:rsidRPr="00B2262D">
        <w:rPr>
          <w:sz w:val="28"/>
          <w:szCs w:val="28"/>
        </w:rPr>
        <w:t xml:space="preserve"> 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 xml:space="preserve">9) </w:t>
      </w:r>
      <w:proofErr w:type="spellStart"/>
      <w:r>
        <w:rPr>
          <w:sz w:val="28"/>
          <w:szCs w:val="28"/>
        </w:rPr>
        <w:t>Маршрутно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-т</w:t>
      </w:r>
      <w:proofErr w:type="gramEnd"/>
      <w:r>
        <w:rPr>
          <w:sz w:val="28"/>
          <w:szCs w:val="28"/>
        </w:rPr>
        <w:t xml:space="preserve">ехнологическая карта изготовления вала барабана   </w:t>
      </w:r>
      <w:r w:rsidRPr="00B2262D">
        <w:rPr>
          <w:sz w:val="28"/>
          <w:szCs w:val="28"/>
        </w:rPr>
        <w:t>(формат А1)</w:t>
      </w:r>
    </w:p>
    <w:p w:rsidR="008E2481" w:rsidRPr="00B2262D" w:rsidRDefault="008E2481" w:rsidP="008E2481">
      <w:pPr>
        <w:ind w:right="142"/>
        <w:jc w:val="both"/>
        <w:rPr>
          <w:sz w:val="28"/>
          <w:szCs w:val="28"/>
        </w:rPr>
      </w:pPr>
      <w:r w:rsidRPr="00B2262D">
        <w:rPr>
          <w:sz w:val="28"/>
          <w:szCs w:val="28"/>
        </w:rPr>
        <w:t>10) Показатели эконом</w:t>
      </w:r>
      <w:r>
        <w:rPr>
          <w:sz w:val="28"/>
          <w:szCs w:val="28"/>
        </w:rPr>
        <w:t xml:space="preserve">ической эффективности проекта </w:t>
      </w:r>
      <w:r w:rsidRPr="00B2262D">
        <w:rPr>
          <w:sz w:val="28"/>
          <w:szCs w:val="28"/>
        </w:rPr>
        <w:t>(формат А</w:t>
      </w:r>
      <w:proofErr w:type="gramStart"/>
      <w:r w:rsidRPr="00B2262D">
        <w:rPr>
          <w:sz w:val="28"/>
          <w:szCs w:val="28"/>
        </w:rPr>
        <w:t>1</w:t>
      </w:r>
      <w:proofErr w:type="gramEnd"/>
      <w:r w:rsidRPr="00B2262D">
        <w:rPr>
          <w:sz w:val="28"/>
          <w:szCs w:val="28"/>
        </w:rPr>
        <w:t>)</w:t>
      </w:r>
    </w:p>
    <w:p w:rsidR="008E2481" w:rsidRDefault="008E2481" w:rsidP="008E2481">
      <w:pPr>
        <w:spacing w:after="120"/>
        <w:jc w:val="both"/>
        <w:rPr>
          <w:sz w:val="28"/>
          <w:szCs w:val="28"/>
        </w:rPr>
      </w:pPr>
    </w:p>
    <w:p w:rsidR="008E2481" w:rsidRDefault="008E2481" w:rsidP="008E248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Консультанты по проекту (с указанием относящихся к ним разделов проекта) </w:t>
      </w:r>
    </w:p>
    <w:p w:rsidR="008E2481" w:rsidRPr="0006351F" w:rsidRDefault="008E2481" w:rsidP="008E2481">
      <w:pPr>
        <w:rPr>
          <w:sz w:val="28"/>
          <w:szCs w:val="28"/>
        </w:rPr>
      </w:pPr>
      <w:r w:rsidRPr="0006351F">
        <w:rPr>
          <w:sz w:val="28"/>
          <w:szCs w:val="28"/>
        </w:rPr>
        <w:t>По экономической части: доцент, канд.эк</w:t>
      </w:r>
      <w:proofErr w:type="gramStart"/>
      <w:r w:rsidRPr="0006351F">
        <w:rPr>
          <w:sz w:val="28"/>
          <w:szCs w:val="28"/>
        </w:rPr>
        <w:t>.н</w:t>
      </w:r>
      <w:proofErr w:type="gramEnd"/>
      <w:r w:rsidRPr="0006351F">
        <w:rPr>
          <w:sz w:val="28"/>
          <w:szCs w:val="28"/>
        </w:rPr>
        <w:t>аук Р.Т.Исмагилов</w:t>
      </w:r>
    </w:p>
    <w:p w:rsidR="008E2481" w:rsidRPr="0006351F" w:rsidRDefault="008E2481" w:rsidP="008E2481">
      <w:pPr>
        <w:rPr>
          <w:sz w:val="28"/>
          <w:szCs w:val="28"/>
        </w:rPr>
      </w:pPr>
      <w:r w:rsidRPr="0006351F">
        <w:rPr>
          <w:sz w:val="28"/>
          <w:szCs w:val="28"/>
        </w:rPr>
        <w:t>По безопасности жизнедеятельности: ст</w:t>
      </w:r>
      <w:proofErr w:type="gramStart"/>
      <w:r w:rsidRPr="0006351F">
        <w:rPr>
          <w:sz w:val="28"/>
          <w:szCs w:val="28"/>
        </w:rPr>
        <w:t>.п</w:t>
      </w:r>
      <w:proofErr w:type="gramEnd"/>
      <w:r w:rsidRPr="0006351F">
        <w:rPr>
          <w:sz w:val="28"/>
          <w:szCs w:val="28"/>
        </w:rPr>
        <w:t xml:space="preserve">реподаватель </w:t>
      </w:r>
      <w:r>
        <w:rPr>
          <w:sz w:val="28"/>
          <w:szCs w:val="28"/>
        </w:rPr>
        <w:t>О.В.Аверкиева</w:t>
      </w:r>
    </w:p>
    <w:p w:rsidR="008E2481" w:rsidRPr="0006351F" w:rsidRDefault="008E2481" w:rsidP="008E2481">
      <w:pPr>
        <w:rPr>
          <w:sz w:val="28"/>
          <w:szCs w:val="28"/>
        </w:rPr>
      </w:pPr>
      <w:r w:rsidRPr="0006351F">
        <w:rPr>
          <w:sz w:val="28"/>
          <w:szCs w:val="28"/>
        </w:rPr>
        <w:t>По экологической безопасности: доцент А.Н.Федоров</w:t>
      </w:r>
    </w:p>
    <w:p w:rsidR="008E2481" w:rsidRDefault="008E2481" w:rsidP="008E2481">
      <w:pPr>
        <w:spacing w:after="120"/>
        <w:rPr>
          <w:b/>
          <w:sz w:val="28"/>
          <w:szCs w:val="28"/>
        </w:rPr>
      </w:pPr>
    </w:p>
    <w:p w:rsidR="008E2481" w:rsidRPr="00697E11" w:rsidRDefault="008E2481" w:rsidP="008E2481">
      <w:pPr>
        <w:widowControl w:val="0"/>
        <w:numPr>
          <w:ilvl w:val="0"/>
          <w:numId w:val="1"/>
        </w:numPr>
        <w:snapToGrid w:val="0"/>
        <w:jc w:val="both"/>
        <w:rPr>
          <w:sz w:val="28"/>
          <w:szCs w:val="28"/>
        </w:rPr>
      </w:pPr>
      <w:r w:rsidRPr="00697E11">
        <w:rPr>
          <w:noProof/>
          <w:sz w:val="28"/>
          <w:szCs w:val="28"/>
        </w:rPr>
        <w:t xml:space="preserve"> </w:t>
      </w:r>
      <w:proofErr w:type="spellStart"/>
      <w:r w:rsidRPr="00697E11">
        <w:rPr>
          <w:sz w:val="28"/>
          <w:szCs w:val="28"/>
        </w:rPr>
        <w:t>Нормоконтролер</w:t>
      </w:r>
      <w:proofErr w:type="spellEnd"/>
      <w:r>
        <w:rPr>
          <w:sz w:val="28"/>
          <w:szCs w:val="28"/>
        </w:rPr>
        <w:t xml:space="preserve">: </w:t>
      </w:r>
      <w:r w:rsidRPr="0006351F">
        <w:rPr>
          <w:sz w:val="28"/>
          <w:szCs w:val="28"/>
        </w:rPr>
        <w:t xml:space="preserve">профессор, </w:t>
      </w:r>
      <w:proofErr w:type="spellStart"/>
      <w:r w:rsidRPr="0006351F">
        <w:rPr>
          <w:sz w:val="28"/>
          <w:szCs w:val="28"/>
        </w:rPr>
        <w:t>канд</w:t>
      </w:r>
      <w:proofErr w:type="gramStart"/>
      <w:r w:rsidRPr="0006351F">
        <w:rPr>
          <w:sz w:val="28"/>
          <w:szCs w:val="28"/>
        </w:rPr>
        <w:t>.т</w:t>
      </w:r>
      <w:proofErr w:type="gramEnd"/>
      <w:r w:rsidRPr="0006351F">
        <w:rPr>
          <w:sz w:val="28"/>
          <w:szCs w:val="28"/>
        </w:rPr>
        <w:t>ехн.наук</w:t>
      </w:r>
      <w:proofErr w:type="spellEnd"/>
      <w:r w:rsidRPr="0006351F">
        <w:rPr>
          <w:sz w:val="28"/>
          <w:szCs w:val="28"/>
        </w:rPr>
        <w:t xml:space="preserve"> </w:t>
      </w:r>
      <w:proofErr w:type="spellStart"/>
      <w:r w:rsidRPr="0006351F">
        <w:rPr>
          <w:sz w:val="28"/>
          <w:szCs w:val="28"/>
        </w:rPr>
        <w:t>Л.В.Денежко</w:t>
      </w:r>
      <w:proofErr w:type="spellEnd"/>
    </w:p>
    <w:p w:rsidR="008E2481" w:rsidRDefault="008E2481" w:rsidP="008E2481">
      <w:pPr>
        <w:widowControl w:val="0"/>
        <w:snapToGrid w:val="0"/>
        <w:jc w:val="center"/>
        <w:rPr>
          <w:noProof/>
          <w:sz w:val="28"/>
          <w:szCs w:val="28"/>
        </w:rPr>
      </w:pPr>
    </w:p>
    <w:p w:rsidR="008E2481" w:rsidRDefault="008E2481" w:rsidP="008E2481">
      <w:pPr>
        <w:widowControl w:val="0"/>
        <w:numPr>
          <w:ilvl w:val="0"/>
          <w:numId w:val="1"/>
        </w:numPr>
        <w:snapToGri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Календарный план</w:t>
      </w:r>
    </w:p>
    <w:p w:rsidR="008E2481" w:rsidRDefault="008E2481" w:rsidP="008E2481">
      <w:pPr>
        <w:widowControl w:val="0"/>
        <w:snapToGrid w:val="0"/>
        <w:jc w:val="both"/>
        <w:rPr>
          <w:noProof/>
          <w:sz w:val="28"/>
          <w:szCs w:val="28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1"/>
        <w:gridCol w:w="2694"/>
      </w:tblGrid>
      <w:tr w:rsidR="008E2481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81" w:rsidRDefault="008E2481" w:rsidP="004F4CB2">
            <w:pPr>
              <w:widowControl w:val="0"/>
              <w:snapToGrid w:val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Наименование этапов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481" w:rsidRDefault="008E2481" w:rsidP="004F4CB2">
            <w:pPr>
              <w:widowControl w:val="0"/>
              <w:snapToGrid w:val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Сроки выполенения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widowControl w:val="0"/>
              <w:snapToGrid w:val="0"/>
              <w:jc w:val="both"/>
              <w:rPr>
                <w:noProof/>
                <w:sz w:val="28"/>
                <w:szCs w:val="28"/>
              </w:rPr>
            </w:pPr>
            <w:r w:rsidRPr="004B4CC7">
              <w:rPr>
                <w:noProof/>
                <w:sz w:val="28"/>
                <w:szCs w:val="28"/>
              </w:rPr>
              <w:t>1 Анализ производственной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</w:rPr>
            </w:pPr>
            <w:r w:rsidRPr="004B4CC7">
              <w:rPr>
                <w:sz w:val="28"/>
              </w:rPr>
              <w:t>2.01-</w:t>
            </w:r>
            <w:r w:rsidRPr="004B4CC7">
              <w:rPr>
                <w:sz w:val="28"/>
                <w:lang w:val="en-US"/>
              </w:rPr>
              <w:t>1</w:t>
            </w:r>
            <w:r w:rsidRPr="004B4CC7">
              <w:rPr>
                <w:sz w:val="28"/>
              </w:rPr>
              <w:t>7.01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both"/>
              <w:rPr>
                <w:sz w:val="28"/>
              </w:rPr>
            </w:pPr>
            <w:r w:rsidRPr="004B4CC7">
              <w:rPr>
                <w:sz w:val="28"/>
              </w:rPr>
              <w:t xml:space="preserve">2 Проект организации </w:t>
            </w:r>
            <w:r>
              <w:rPr>
                <w:sz w:val="28"/>
              </w:rPr>
              <w:t>технического обслуживания и ремонта машинно-тракторного парка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  <w:lang w:val="en-US"/>
              </w:rPr>
            </w:pPr>
            <w:r w:rsidRPr="004B4CC7">
              <w:rPr>
                <w:sz w:val="28"/>
                <w:lang w:val="en-US"/>
              </w:rPr>
              <w:t>1</w:t>
            </w:r>
            <w:r w:rsidRPr="004B4CC7">
              <w:rPr>
                <w:sz w:val="28"/>
              </w:rPr>
              <w:t>8.01-13.0</w:t>
            </w:r>
            <w:r w:rsidRPr="004B4CC7">
              <w:rPr>
                <w:sz w:val="28"/>
                <w:lang w:val="en-US"/>
              </w:rPr>
              <w:t>2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both"/>
              <w:rPr>
                <w:sz w:val="28"/>
              </w:rPr>
            </w:pPr>
            <w:r w:rsidRPr="004B4CC7">
              <w:rPr>
                <w:sz w:val="28"/>
              </w:rPr>
              <w:t xml:space="preserve">3 </w:t>
            </w:r>
            <w:r w:rsidRPr="004B4CC7">
              <w:rPr>
                <w:sz w:val="28"/>
                <w:szCs w:val="28"/>
              </w:rPr>
              <w:t>Разработка конструкторского проекта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  <w:lang w:val="en-US"/>
              </w:rPr>
            </w:pPr>
            <w:r w:rsidRPr="004B4CC7">
              <w:rPr>
                <w:sz w:val="28"/>
              </w:rPr>
              <w:t>1</w:t>
            </w:r>
            <w:r w:rsidRPr="004B4CC7">
              <w:rPr>
                <w:sz w:val="28"/>
                <w:lang w:val="en-US"/>
              </w:rPr>
              <w:t>4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2</w:t>
            </w:r>
            <w:r w:rsidRPr="004B4CC7">
              <w:rPr>
                <w:sz w:val="28"/>
              </w:rPr>
              <w:t>-2</w:t>
            </w:r>
            <w:r w:rsidRPr="004B4CC7">
              <w:rPr>
                <w:sz w:val="28"/>
                <w:lang w:val="en-US"/>
              </w:rPr>
              <w:t>9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2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both"/>
              <w:rPr>
                <w:sz w:val="28"/>
              </w:rPr>
            </w:pPr>
            <w:r w:rsidRPr="004B4CC7">
              <w:rPr>
                <w:sz w:val="28"/>
              </w:rPr>
              <w:t>4</w:t>
            </w:r>
            <w:r w:rsidRPr="004B4CC7">
              <w:rPr>
                <w:sz w:val="28"/>
                <w:szCs w:val="28"/>
              </w:rPr>
              <w:t xml:space="preserve"> </w:t>
            </w:r>
            <w:r w:rsidRPr="004B4CC7">
              <w:rPr>
                <w:sz w:val="28"/>
              </w:rPr>
              <w:t xml:space="preserve">Безопасность и </w:t>
            </w:r>
            <w:proofErr w:type="spellStart"/>
            <w:r w:rsidRPr="004B4CC7">
              <w:rPr>
                <w:sz w:val="28"/>
              </w:rPr>
              <w:t>экологичность</w:t>
            </w:r>
            <w:proofErr w:type="spellEnd"/>
            <w:r w:rsidRPr="004B4CC7">
              <w:rPr>
                <w:sz w:val="28"/>
              </w:rPr>
              <w:t xml:space="preserve"> проекта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  <w:lang w:val="en-US"/>
              </w:rPr>
            </w:pPr>
            <w:r w:rsidRPr="004B4CC7">
              <w:rPr>
                <w:sz w:val="28"/>
                <w:lang w:val="en-US"/>
              </w:rPr>
              <w:t>01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3</w:t>
            </w:r>
            <w:r w:rsidRPr="004B4CC7">
              <w:rPr>
                <w:sz w:val="28"/>
              </w:rPr>
              <w:t>-0</w:t>
            </w:r>
            <w:r w:rsidRPr="004B4CC7">
              <w:rPr>
                <w:sz w:val="28"/>
                <w:lang w:val="en-US"/>
              </w:rPr>
              <w:t>4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3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both"/>
              <w:rPr>
                <w:sz w:val="28"/>
                <w:szCs w:val="28"/>
              </w:rPr>
            </w:pPr>
            <w:r w:rsidRPr="004B4CC7">
              <w:rPr>
                <w:sz w:val="28"/>
                <w:szCs w:val="28"/>
              </w:rPr>
              <w:t xml:space="preserve">5 </w:t>
            </w:r>
            <w:r w:rsidRPr="004B4CC7">
              <w:rPr>
                <w:sz w:val="28"/>
              </w:rPr>
              <w:t>Определение показателей экономической эффективности проекта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  <w:lang w:val="en-US"/>
              </w:rPr>
            </w:pPr>
            <w:r w:rsidRPr="004B4CC7">
              <w:rPr>
                <w:sz w:val="28"/>
              </w:rPr>
              <w:t>0</w:t>
            </w:r>
            <w:r w:rsidRPr="004B4CC7">
              <w:rPr>
                <w:sz w:val="28"/>
                <w:lang w:val="en-US"/>
              </w:rPr>
              <w:t>5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3</w:t>
            </w:r>
            <w:r w:rsidRPr="004B4CC7">
              <w:rPr>
                <w:sz w:val="28"/>
              </w:rPr>
              <w:t>-1</w:t>
            </w:r>
            <w:r w:rsidRPr="004B4CC7">
              <w:rPr>
                <w:sz w:val="28"/>
                <w:lang w:val="en-US"/>
              </w:rPr>
              <w:t>2</w:t>
            </w:r>
            <w:r w:rsidRPr="004B4CC7">
              <w:rPr>
                <w:sz w:val="28"/>
              </w:rPr>
              <w:t>.0</w:t>
            </w:r>
            <w:r w:rsidRPr="004B4CC7">
              <w:rPr>
                <w:sz w:val="28"/>
                <w:lang w:val="en-US"/>
              </w:rPr>
              <w:t>3</w:t>
            </w:r>
          </w:p>
        </w:tc>
      </w:tr>
      <w:tr w:rsidR="008E2481" w:rsidRPr="004B4CC7" w:rsidTr="004F4CB2"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both"/>
              <w:rPr>
                <w:sz w:val="28"/>
              </w:rPr>
            </w:pPr>
            <w:r w:rsidRPr="004B4CC7">
              <w:rPr>
                <w:sz w:val="28"/>
              </w:rPr>
              <w:t>6 Выполнение чертежного материала проекта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481" w:rsidRPr="004B4CC7" w:rsidRDefault="008E2481" w:rsidP="004F4CB2">
            <w:pPr>
              <w:jc w:val="center"/>
              <w:rPr>
                <w:sz w:val="28"/>
              </w:rPr>
            </w:pPr>
            <w:r w:rsidRPr="004B4CC7">
              <w:rPr>
                <w:sz w:val="28"/>
              </w:rPr>
              <w:t>10.01-18.03</w:t>
            </w:r>
          </w:p>
        </w:tc>
      </w:tr>
    </w:tbl>
    <w:p w:rsidR="008E2481" w:rsidRDefault="008E2481" w:rsidP="008E2481">
      <w:pPr>
        <w:widowControl w:val="0"/>
        <w:snapToGrid w:val="0"/>
        <w:jc w:val="both"/>
        <w:rPr>
          <w:noProof/>
          <w:sz w:val="28"/>
          <w:szCs w:val="28"/>
        </w:rPr>
      </w:pPr>
    </w:p>
    <w:p w:rsidR="008E2481" w:rsidRDefault="008E2481" w:rsidP="008E2481">
      <w:pPr>
        <w:widowControl w:val="0"/>
        <w:snapToGrid w:val="0"/>
        <w:jc w:val="center"/>
        <w:rPr>
          <w:noProof/>
          <w:sz w:val="28"/>
          <w:szCs w:val="28"/>
        </w:rPr>
      </w:pPr>
    </w:p>
    <w:p w:rsidR="008E2481" w:rsidRDefault="008E2481" w:rsidP="008E2481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 _________        ______________________</w:t>
      </w:r>
    </w:p>
    <w:p w:rsidR="008E2481" w:rsidRDefault="008E2481" w:rsidP="008E2481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(подпись)           (инициалы, фамилия)</w:t>
      </w:r>
    </w:p>
    <w:p w:rsidR="008E2481" w:rsidRDefault="008E2481" w:rsidP="008E2481">
      <w:pPr>
        <w:widowControl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принял к исполнению       _________     _</w:t>
      </w:r>
      <w:r>
        <w:rPr>
          <w:color w:val="000000"/>
          <w:sz w:val="28"/>
          <w:szCs w:val="28"/>
        </w:rPr>
        <w:t>__________________</w:t>
      </w:r>
      <w:r>
        <w:rPr>
          <w:noProof/>
          <w:color w:val="000000"/>
          <w:sz w:val="28"/>
          <w:szCs w:val="28"/>
        </w:rPr>
        <w:t>__</w:t>
      </w:r>
    </w:p>
    <w:p w:rsidR="008E2481" w:rsidRDefault="008E2481" w:rsidP="008E2481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(подпись)          (инициалы, фамилия)</w:t>
      </w:r>
    </w:p>
    <w:p w:rsidR="008E2481" w:rsidRDefault="008E2481" w:rsidP="008E2481">
      <w:pPr>
        <w:spacing w:after="120"/>
        <w:rPr>
          <w:sz w:val="28"/>
          <w:szCs w:val="28"/>
        </w:rPr>
      </w:pPr>
    </w:p>
    <w:p w:rsidR="008E2481" w:rsidRDefault="008E2481" w:rsidP="008E2481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«____»__________________2012 г.</w:t>
      </w:r>
    </w:p>
    <w:p w:rsidR="008E2481" w:rsidRDefault="008E2481" w:rsidP="008E2481">
      <w:pPr>
        <w:jc w:val="center"/>
        <w:rPr>
          <w:sz w:val="28"/>
          <w:szCs w:val="28"/>
        </w:rPr>
      </w:pPr>
    </w:p>
    <w:sectPr w:rsidR="008E2481" w:rsidSect="008E2481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2E0C"/>
    <w:multiLevelType w:val="singleLevel"/>
    <w:tmpl w:val="87B00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481"/>
    <w:rsid w:val="0004115C"/>
    <w:rsid w:val="000E26CB"/>
    <w:rsid w:val="00373A3B"/>
    <w:rsid w:val="008E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4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Company>Grizli777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</cp:revision>
  <dcterms:created xsi:type="dcterms:W3CDTF">2012-03-21T16:27:00Z</dcterms:created>
  <dcterms:modified xsi:type="dcterms:W3CDTF">2012-03-21T16:28:00Z</dcterms:modified>
</cp:coreProperties>
</file>