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6"/>
          <w:shd w:fill="auto" w:val="clear"/>
        </w:rPr>
        <w:t xml:space="preserve">ВЯТСКАЯ ГОСУДАРСТВЕННАЯ СЕЛЬСКОХОЗЯЙСТВЕННАЯ АКАДЕМИЯ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6"/>
          <w:shd w:fill="auto" w:val="clear"/>
        </w:rPr>
      </w:pPr>
    </w:p>
    <w:p>
      <w:pPr>
        <w:keepNext w:val="true"/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Инженерный факультет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Кафедра эксплуатации машинно-тракторного парка</w:t>
      </w:r>
    </w:p>
    <w:p>
      <w:pPr>
        <w:spacing w:before="0" w:after="0" w:line="240"/>
        <w:ind w:right="0" w:left="0" w:firstLine="0"/>
        <w:jc w:val="righ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УТВЕРЖДАЮ: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___________________ г.                                                                  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                                                                        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                                                                         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Зав. кафедрой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____________________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                                                                                                               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  <w:t xml:space="preserve">подпись)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36"/>
          <w:shd w:fill="auto" w:val="clear"/>
        </w:rPr>
      </w:pPr>
    </w:p>
    <w:p>
      <w:pPr>
        <w:keepNext w:val="true"/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20"/>
          <w:position w:val="0"/>
          <w:sz w:val="36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20"/>
          <w:position w:val="0"/>
          <w:sz w:val="36"/>
          <w:shd w:fill="auto" w:val="clear"/>
        </w:rPr>
        <w:t xml:space="preserve">ЗАДАНИЕ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на дипломное проектирование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Студенту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u w:val="single"/>
          <w:shd w:fill="auto" w:val="clear"/>
        </w:rPr>
      </w:pPr>
    </w:p>
    <w:p>
      <w:pPr>
        <w:numPr>
          <w:ilvl w:val="0"/>
          <w:numId w:val="10"/>
        </w:numPr>
        <w:tabs>
          <w:tab w:val="left" w:pos="360" w:leader="none"/>
        </w:tabs>
        <w:spacing w:before="0" w:after="0" w:line="240"/>
        <w:ind w:right="0" w:left="360" w:hanging="360"/>
        <w:jc w:val="both"/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Тема проекта </w:t>
      </w: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u w:val="single"/>
          <w:shd w:fill="auto" w:val="clear"/>
        </w:rPr>
        <w:t xml:space="preserve">Совершенствование технологии технического обслуживания машинно-тракторного парка </w:t>
      </w:r>
    </w:p>
    <w:p>
      <w:pPr>
        <w:spacing w:before="0" w:after="0" w:line="240"/>
        <w:ind w:right="0" w:left="36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  <w:t xml:space="preserve">утверждена приказом по академии_______________________ г.  №________________)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2.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Срок сдачи студентом законченного проекта_________________________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numPr>
          <w:ilvl w:val="0"/>
          <w:numId w:val="13"/>
        </w:numPr>
        <w:tabs>
          <w:tab w:val="left" w:pos="360" w:leader="none"/>
        </w:tabs>
        <w:spacing w:before="0" w:after="0" w:line="240"/>
        <w:ind w:right="0" w:left="360" w:hanging="36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Исходные данные проекта_____________________________________________</w:t>
      </w:r>
    </w:p>
    <w:p>
      <w:pPr>
        <w:numPr>
          <w:ilvl w:val="0"/>
          <w:numId w:val="13"/>
        </w:numPr>
        <w:tabs>
          <w:tab w:val="left" w:pos="720" w:leader="none"/>
        </w:tabs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u w:val="single"/>
          <w:shd w:fill="auto" w:val="clear"/>
        </w:rPr>
        <w:t xml:space="preserve">Постановления и программы правительства РФ по развитию сельского хозяйства.</w:t>
      </w:r>
    </w:p>
    <w:p>
      <w:pPr>
        <w:numPr>
          <w:ilvl w:val="0"/>
          <w:numId w:val="13"/>
        </w:numPr>
        <w:tabs>
          <w:tab w:val="left" w:pos="720" w:leader="none"/>
        </w:tabs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u w:val="single"/>
          <w:shd w:fill="auto" w:val="clear"/>
        </w:rPr>
        <w:t xml:space="preserve">Годовые отчеты и производственно-финансовые планы развития ЗАО </w:t>
      </w: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u w:val="single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u w:val="single"/>
          <w:shd w:fill="auto" w:val="clear"/>
        </w:rPr>
        <w:t xml:space="preserve">Агрофирма </w:t>
      </w: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u w:val="single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u w:val="single"/>
          <w:shd w:fill="auto" w:val="clear"/>
        </w:rPr>
        <w:t xml:space="preserve">Дороничи</w:t>
      </w: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u w:val="single"/>
          <w:shd w:fill="auto" w:val="clear"/>
        </w:rPr>
        <w:t xml:space="preserve">»</w:t>
      </w:r>
    </w:p>
    <w:p>
      <w:pPr>
        <w:numPr>
          <w:ilvl w:val="0"/>
          <w:numId w:val="13"/>
        </w:numPr>
        <w:tabs>
          <w:tab w:val="left" w:pos="720" w:leader="none"/>
        </w:tabs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u w:val="single"/>
          <w:shd w:fill="auto" w:val="clear"/>
        </w:rPr>
        <w:t xml:space="preserve">Существующая технология и  комплекс машин, группы норм выработки.</w:t>
      </w:r>
    </w:p>
    <w:p>
      <w:pPr>
        <w:numPr>
          <w:ilvl w:val="0"/>
          <w:numId w:val="13"/>
        </w:numPr>
        <w:tabs>
          <w:tab w:val="left" w:pos="720" w:leader="none"/>
        </w:tabs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u w:val="single"/>
          <w:shd w:fill="auto" w:val="clear"/>
        </w:rPr>
        <w:t xml:space="preserve">Учебная и научная справочная литература.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numPr>
          <w:ilvl w:val="0"/>
          <w:numId w:val="16"/>
        </w:numPr>
        <w:tabs>
          <w:tab w:val="left" w:pos="360" w:leader="none"/>
        </w:tabs>
        <w:spacing w:before="0" w:after="0" w:line="240"/>
        <w:ind w:right="0" w:left="360" w:hanging="36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 расчетно-пояснительной записки (перечень подлежащих разработке вопросов)</w:t>
      </w:r>
    </w:p>
    <w:p>
      <w:pPr>
        <w:spacing w:before="0" w:after="0" w:line="240"/>
        <w:ind w:right="0" w:left="360" w:firstLine="0"/>
        <w:jc w:val="both"/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u w:val="single"/>
          <w:shd w:fill="auto" w:val="clear"/>
        </w:rPr>
        <w:t xml:space="preserve">Аннотация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    </w:t>
      </w: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u w:val="single"/>
          <w:shd w:fill="auto" w:val="clear"/>
        </w:rPr>
        <w:t xml:space="preserve">Введение</w:t>
      </w:r>
    </w:p>
    <w:p>
      <w:pPr>
        <w:spacing w:before="0" w:after="0" w:line="240"/>
        <w:ind w:right="0" w:left="0" w:firstLine="283"/>
        <w:jc w:val="both"/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    </w:t>
      </w: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u w:val="single"/>
          <w:shd w:fill="auto" w:val="clear"/>
        </w:rPr>
        <w:t xml:space="preserve">Характеристика природно-климатической зоны и анализ хозяйственной деятельности ЗАО </w:t>
      </w: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u w:val="single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u w:val="single"/>
          <w:shd w:fill="auto" w:val="clear"/>
        </w:rPr>
        <w:t xml:space="preserve">Агрофирма </w:t>
      </w: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u w:val="single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u w:val="single"/>
          <w:shd w:fill="auto" w:val="clear"/>
        </w:rPr>
        <w:t xml:space="preserve">Дороничи</w:t>
      </w: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u w:val="single"/>
          <w:shd w:fill="auto" w:val="clear"/>
        </w:rPr>
        <w:t xml:space="preserve">».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u w:val="single"/>
          <w:shd w:fill="auto" w:val="clear"/>
        </w:rPr>
        <w:t xml:space="preserve">Расчетно-технологическая часть. Обоснование способа, базы технического обслуживания, хранения машин, расчет трудоёмкости ТО тракторов и сельхозмашин при использовании и хранении, расчет состава специализированных звеньев мастеров-наладчиков.</w:t>
      </w:r>
    </w:p>
    <w:p>
      <w:pPr>
        <w:spacing w:before="0" w:after="0" w:line="240"/>
        <w:ind w:right="0" w:left="0" w:firstLine="283"/>
        <w:jc w:val="both"/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    </w:t>
      </w: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u w:val="single"/>
          <w:shd w:fill="auto" w:val="clear"/>
        </w:rPr>
        <w:t xml:space="preserve">Конструкторская разработка приспособления для выпрессовки гильз цилиндров. Технологические расчеты и обоснование основных параметров, расчет на прочность деталей сборочных единиц. 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u w:val="single"/>
          <w:shd w:fill="auto" w:val="clear"/>
        </w:rPr>
        <w:t xml:space="preserve">Безопасность жизнедеятельности и мероприятия по обеспечению безопасности труда.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u w:val="single"/>
          <w:shd w:fill="auto" w:val="clear"/>
        </w:rPr>
        <w:t xml:space="preserve">Экологическая безопасность проекта. 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u w:val="single"/>
          <w:shd w:fill="auto" w:val="clear"/>
        </w:rPr>
        <w:t xml:space="preserve">Технико-экономические показатели проекта и конструкторской разработки 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u w:val="single"/>
          <w:shd w:fill="auto" w:val="clear"/>
        </w:rPr>
        <w:t xml:space="preserve">Заключение по проекту.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u w:val="single"/>
          <w:shd w:fill="auto" w:val="clear"/>
        </w:rPr>
        <w:t xml:space="preserve">Литература.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____________________________________________________________________________________________________________________________________________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numPr>
          <w:ilvl w:val="0"/>
          <w:numId w:val="24"/>
        </w:numPr>
        <w:tabs>
          <w:tab w:val="left" w:pos="360" w:leader="none"/>
        </w:tabs>
        <w:spacing w:before="0" w:after="0" w:line="240"/>
        <w:ind w:right="0" w:left="360" w:hanging="36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Перечень графического материала (с точным указанием обязательных чертежей)</w:t>
      </w:r>
    </w:p>
    <w:p>
      <w:pPr>
        <w:numPr>
          <w:ilvl w:val="0"/>
          <w:numId w:val="24"/>
        </w:numPr>
        <w:tabs>
          <w:tab w:val="left" w:pos="720" w:leader="none"/>
        </w:tabs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u w:val="single"/>
          <w:shd w:fill="auto" w:val="clear"/>
        </w:rPr>
        <w:t xml:space="preserve">Анализ хозяйственной деятельности                                             -1 лист  (А1)</w:t>
      </w:r>
    </w:p>
    <w:p>
      <w:pPr>
        <w:numPr>
          <w:ilvl w:val="0"/>
          <w:numId w:val="24"/>
        </w:numPr>
        <w:tabs>
          <w:tab w:val="left" w:pos="720" w:leader="none"/>
        </w:tabs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u w:val="single"/>
          <w:shd w:fill="auto" w:val="clear"/>
        </w:rPr>
        <w:t xml:space="preserve">График обоснования базы ТО и ремонта                                       -1 лист  (А1)</w:t>
      </w:r>
    </w:p>
    <w:p>
      <w:pPr>
        <w:numPr>
          <w:ilvl w:val="0"/>
          <w:numId w:val="24"/>
        </w:numPr>
        <w:tabs>
          <w:tab w:val="left" w:pos="720" w:leader="none"/>
        </w:tabs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u w:val="single"/>
          <w:shd w:fill="auto" w:val="clear"/>
        </w:rPr>
        <w:t xml:space="preserve">Интегральные кривые расхода топлива                                         -1 лист  (А1)</w:t>
      </w:r>
    </w:p>
    <w:p>
      <w:pPr>
        <w:numPr>
          <w:ilvl w:val="0"/>
          <w:numId w:val="24"/>
        </w:numPr>
        <w:tabs>
          <w:tab w:val="left" w:pos="720" w:leader="none"/>
        </w:tabs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u w:val="single"/>
          <w:shd w:fill="auto" w:val="clear"/>
        </w:rPr>
        <w:t xml:space="preserve">План-график использования и постановки машин на хранение   -1 лист  (А1)</w:t>
      </w:r>
    </w:p>
    <w:p>
      <w:pPr>
        <w:numPr>
          <w:ilvl w:val="0"/>
          <w:numId w:val="24"/>
        </w:numPr>
        <w:tabs>
          <w:tab w:val="left" w:pos="720" w:leader="none"/>
        </w:tabs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u w:val="single"/>
          <w:shd w:fill="auto" w:val="clear"/>
        </w:rPr>
        <w:t xml:space="preserve">График загрузки мастеров-наладчиков                                      -1лист   (А1)  </w:t>
      </w:r>
    </w:p>
    <w:p>
      <w:pPr>
        <w:numPr>
          <w:ilvl w:val="0"/>
          <w:numId w:val="24"/>
        </w:numPr>
        <w:tabs>
          <w:tab w:val="left" w:pos="720" w:leader="none"/>
        </w:tabs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u w:val="single"/>
          <w:shd w:fill="auto" w:val="clear"/>
        </w:rPr>
        <w:t xml:space="preserve">Общий вид конструкторской разработки                                    -1 листа (А1)</w:t>
      </w:r>
    </w:p>
    <w:p>
      <w:pPr>
        <w:numPr>
          <w:ilvl w:val="0"/>
          <w:numId w:val="24"/>
        </w:numPr>
        <w:tabs>
          <w:tab w:val="left" w:pos="720" w:leader="none"/>
        </w:tabs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u w:val="single"/>
          <w:shd w:fill="auto" w:val="clear"/>
        </w:rPr>
        <w:t xml:space="preserve">Сборочный чертеж и деталировка                                               -2 листа (А1)</w:t>
      </w:r>
    </w:p>
    <w:p>
      <w:pPr>
        <w:numPr>
          <w:ilvl w:val="0"/>
          <w:numId w:val="24"/>
        </w:numPr>
        <w:tabs>
          <w:tab w:val="left" w:pos="720" w:leader="none"/>
        </w:tabs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u w:val="single"/>
          <w:shd w:fill="auto" w:val="clear"/>
        </w:rPr>
        <w:t xml:space="preserve">Технико-экономические показатели                                              -1 лист   (А1)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____________________________________________________________________________________________________________________________________________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numPr>
          <w:ilvl w:val="0"/>
          <w:numId w:val="27"/>
        </w:numPr>
        <w:tabs>
          <w:tab w:val="left" w:pos="360" w:leader="none"/>
          <w:tab w:val="left" w:pos="426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Консультанты по проекту (с указанием относящихся к ним разделов проек- та)_________________________________________________________________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u w:val="single"/>
          <w:shd w:fill="auto" w:val="clear"/>
        </w:rPr>
        <w:t xml:space="preserve">По безопасности жизнедеятельности                                                                 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u w:val="single"/>
          <w:shd w:fill="auto" w:val="clear"/>
        </w:rPr>
        <w:t xml:space="preserve">по экономике                                                                                                      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u w:val="single"/>
          <w:shd w:fill="auto" w:val="clear"/>
        </w:rPr>
        <w:t xml:space="preserve">по экологической безопасности                                                                         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numPr>
          <w:ilvl w:val="0"/>
          <w:numId w:val="29"/>
        </w:numPr>
        <w:tabs>
          <w:tab w:val="left" w:pos="360" w:leader="none"/>
        </w:tabs>
        <w:spacing w:before="0" w:after="0" w:line="240"/>
        <w:ind w:right="0" w:left="360" w:hanging="36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Дата выдачи задания_________________________________ г.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Руководитель__________________________________________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  <w:t xml:space="preserve">                                                                 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  <w:t xml:space="preserve">подпись)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Задание принял к исполнению (дата)______________________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u w:val="single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      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                                                                    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  <w:t xml:space="preserve"> 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  <w:t xml:space="preserve">подпись студента)</w:t>
      </w:r>
    </w:p>
  </w:body>
</w:document>
</file>

<file path=word/numbering.xml><?xml version="1.0" encoding="utf-8"?>
<w:numbering xmlns:w="http://schemas.openxmlformats.org/wordprocessingml/2006/main">
  <w:abstractNum w:abstractNumId="1">
    <w:lvl w:ilvl="0">
      <w:start w:val="1"/>
      <w:numFmt w:val="decimal"/>
      <w:lvlText w:val="%1."/>
    </w:lvl>
  </w:abstractNum>
  <w:abstractNum w:abstractNumId="7">
    <w:lvl w:ilvl="0">
      <w:start w:val="1"/>
      <w:numFmt w:val="decimal"/>
      <w:lvlText w:val="%1."/>
    </w:lvl>
  </w:abstractNum>
  <w:abstractNum w:abstractNumId="13">
    <w:lvl w:ilvl="0">
      <w:start w:val="1"/>
      <w:numFmt w:val="decimal"/>
      <w:lvlText w:val="%1."/>
    </w:lvl>
  </w:abstractNum>
  <w:abstractNum w:abstractNumId="19">
    <w:lvl w:ilvl="0">
      <w:start w:val="1"/>
      <w:numFmt w:val="decimal"/>
      <w:lvlText w:val="%1."/>
    </w:lvl>
  </w:abstractNum>
  <w:abstractNum w:abstractNumId="25">
    <w:lvl w:ilvl="0">
      <w:start w:val="1"/>
      <w:numFmt w:val="decimal"/>
      <w:lvlText w:val="%1."/>
    </w:lvl>
  </w:abstractNum>
  <w:abstractNum w:abstractNumId="31">
    <w:lvl w:ilvl="0">
      <w:start w:val="1"/>
      <w:numFmt w:val="decimal"/>
      <w:lvlText w:val="%1."/>
    </w:lvl>
  </w:abstractNum>
  <w:num w:numId="10">
    <w:abstractNumId w:val="31"/>
  </w:num>
  <w:num w:numId="13">
    <w:abstractNumId w:val="25"/>
  </w:num>
  <w:num w:numId="16">
    <w:abstractNumId w:val="19"/>
  </w:num>
  <w:num w:numId="24">
    <w:abstractNumId w:val="13"/>
  </w:num>
  <w:num w:numId="27">
    <w:abstractNumId w:val="7"/>
  </w:num>
  <w:num w:numId="29">
    <w:abstractNumId w:val="1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